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C5" w:rsidRDefault="00BE6DC5" w:rsidP="00BE6DC5">
      <w:pPr>
        <w:pStyle w:val="Materialtyp1"/>
      </w:pPr>
      <w:r>
        <w:t>Erfahrungsbericht</w:t>
      </w:r>
    </w:p>
    <w:p w:rsidR="00593DE1" w:rsidRDefault="00FD1D63" w:rsidP="00593DE1">
      <w:pPr>
        <w:pStyle w:val="Headline"/>
      </w:pPr>
      <w:r>
        <w:t>Meinung</w:t>
      </w:r>
      <w:r w:rsidR="00BE6DC5">
        <w:t>en, Vorwissen und Erfahrungen abfragen mit der Methode „</w:t>
      </w:r>
      <w:r w:rsidR="00593DE1">
        <w:t>Angefangene Sätze vollenden“</w:t>
      </w:r>
    </w:p>
    <w:p w:rsidR="00593DE1" w:rsidRDefault="00593DE1" w:rsidP="00E64A3E">
      <w:pPr>
        <w:pStyle w:val="Flietext"/>
        <w:rPr>
          <w:b/>
        </w:rPr>
      </w:pPr>
      <w:r w:rsidRPr="00E64A3E">
        <w:rPr>
          <w:b/>
        </w:rPr>
        <w:t xml:space="preserve">Eine </w:t>
      </w:r>
      <w:r w:rsidR="00B175FF" w:rsidRPr="00E64A3E">
        <w:rPr>
          <w:b/>
        </w:rPr>
        <w:t>Trainerin der beruflichen Weiterbildung</w:t>
      </w:r>
      <w:r w:rsidRPr="00E64A3E">
        <w:rPr>
          <w:b/>
        </w:rPr>
        <w:t xml:space="preserve"> schildert uns die Methode „Angefangene Sätze vollenden“ und bew</w:t>
      </w:r>
      <w:r w:rsidR="00B175FF" w:rsidRPr="00E64A3E">
        <w:rPr>
          <w:b/>
        </w:rPr>
        <w:t>ertet die Einsatzmöglichkeiten. Vor allem die vielfältige Nutzungsmöglichkeit mach</w:t>
      </w:r>
      <w:r w:rsidR="00E64A3E" w:rsidRPr="00E64A3E">
        <w:rPr>
          <w:b/>
        </w:rPr>
        <w:t>t</w:t>
      </w:r>
      <w:r w:rsidR="00B175FF" w:rsidRPr="00E64A3E">
        <w:rPr>
          <w:b/>
        </w:rPr>
        <w:t xml:space="preserve"> diese Vorgehensweise attraktiv.</w:t>
      </w:r>
    </w:p>
    <w:p w:rsidR="00FD1D63" w:rsidRPr="00E64A3E" w:rsidRDefault="00FD1D63" w:rsidP="00FD1D63">
      <w:pPr>
        <w:pStyle w:val="Flietext"/>
        <w:spacing w:after="0" w:line="240" w:lineRule="auto"/>
        <w:rPr>
          <w:b/>
        </w:rPr>
      </w:pPr>
    </w:p>
    <w:p w:rsidR="00593DE1" w:rsidRPr="0049221B" w:rsidRDefault="00E64A3E" w:rsidP="00593D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bdr w:val="none" w:sz="0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80010</wp:posOffset>
            </wp:positionV>
            <wp:extent cx="1359535" cy="20383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312 DIE Quilling 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175FF">
        <w:rPr>
          <w:rFonts w:ascii="Arial" w:hAnsi="Arial" w:cs="Arial"/>
          <w:b/>
        </w:rPr>
        <w:t>wb</w:t>
      </w:r>
      <w:proofErr w:type="spellEnd"/>
      <w:r w:rsidR="00B175FF">
        <w:rPr>
          <w:rFonts w:ascii="Arial" w:hAnsi="Arial" w:cs="Arial"/>
          <w:b/>
        </w:rPr>
        <w:t xml:space="preserve">-web: </w:t>
      </w:r>
      <w:r w:rsidR="00B175FF" w:rsidRPr="00B175FF">
        <w:rPr>
          <w:rFonts w:ascii="Arial" w:hAnsi="Arial" w:cs="Arial"/>
          <w:i/>
        </w:rPr>
        <w:t>Frau Quilling, mögen Sie sich kurz vorstellen?</w:t>
      </w:r>
      <w:r w:rsidRPr="00E64A3E">
        <w:rPr>
          <w:rFonts w:ascii="Arial" w:hAnsi="Arial" w:cs="Arial"/>
          <w:b/>
          <w:noProof/>
          <w:bdr w:val="none" w:sz="0" w:space="0" w:color="auto"/>
        </w:rPr>
        <w:t xml:space="preserve"> </w:t>
      </w:r>
    </w:p>
    <w:p w:rsidR="00B175FF" w:rsidRDefault="00B175FF" w:rsidP="00593DE1">
      <w:pPr>
        <w:rPr>
          <w:rFonts w:ascii="Arial" w:hAnsi="Arial" w:cs="Arial"/>
        </w:rPr>
      </w:pPr>
      <w:r w:rsidRPr="00B175FF">
        <w:rPr>
          <w:rFonts w:ascii="Arial" w:hAnsi="Arial" w:cs="Arial"/>
          <w:b/>
        </w:rPr>
        <w:t>Kathrin Quilling</w:t>
      </w:r>
      <w:r>
        <w:rPr>
          <w:rFonts w:ascii="Arial" w:hAnsi="Arial" w:cs="Arial"/>
        </w:rPr>
        <w:t xml:space="preserve">: </w:t>
      </w:r>
      <w:r w:rsidR="00AB2D9A">
        <w:rPr>
          <w:rFonts w:ascii="Arial" w:hAnsi="Arial" w:cs="Arial"/>
        </w:rPr>
        <w:t xml:space="preserve">Gerne. Ich bin Diplom-Pädagogin, </w:t>
      </w:r>
      <w:r w:rsidR="00E64A3E">
        <w:rPr>
          <w:rFonts w:ascii="Arial" w:hAnsi="Arial" w:cs="Arial"/>
        </w:rPr>
        <w:t>Ind</w:t>
      </w:r>
      <w:r>
        <w:rPr>
          <w:rFonts w:ascii="Arial" w:hAnsi="Arial" w:cs="Arial"/>
        </w:rPr>
        <w:t xml:space="preserve">ustriekauffrau und </w:t>
      </w:r>
      <w:r w:rsidR="00AB2D9A">
        <w:rPr>
          <w:rFonts w:ascii="Arial" w:hAnsi="Arial" w:cs="Arial"/>
        </w:rPr>
        <w:t>Tai Chi Chuan</w:t>
      </w:r>
      <w:r w:rsidR="009A5384">
        <w:rPr>
          <w:rFonts w:ascii="Arial" w:hAnsi="Arial" w:cs="Arial"/>
        </w:rPr>
        <w:t>-</w:t>
      </w:r>
      <w:r w:rsidR="00AB2D9A">
        <w:rPr>
          <w:rFonts w:ascii="Arial" w:hAnsi="Arial" w:cs="Arial"/>
        </w:rPr>
        <w:t>Trainerin und seit 20 Jahren in d</w:t>
      </w:r>
      <w:r>
        <w:rPr>
          <w:rFonts w:ascii="Arial" w:hAnsi="Arial" w:cs="Arial"/>
        </w:rPr>
        <w:t xml:space="preserve">er Erwachsenen- und Weiterbildung unterwegs. Ich war die letzten Jahre </w:t>
      </w:r>
      <w:r w:rsidR="00AB2D9A">
        <w:rPr>
          <w:rFonts w:ascii="Arial" w:hAnsi="Arial" w:cs="Arial"/>
        </w:rPr>
        <w:t>Trainerin für persönlichkeitsbi</w:t>
      </w:r>
      <w:r>
        <w:rPr>
          <w:rFonts w:ascii="Arial" w:hAnsi="Arial" w:cs="Arial"/>
        </w:rPr>
        <w:t xml:space="preserve">ldende </w:t>
      </w:r>
      <w:r w:rsidR="00AB2D9A">
        <w:rPr>
          <w:rFonts w:ascii="Arial" w:hAnsi="Arial" w:cs="Arial"/>
        </w:rPr>
        <w:t>Themen und IT.</w:t>
      </w:r>
      <w:r>
        <w:rPr>
          <w:rFonts w:ascii="Arial" w:hAnsi="Arial" w:cs="Arial"/>
        </w:rPr>
        <w:t xml:space="preserve"> </w:t>
      </w:r>
    </w:p>
    <w:p w:rsidR="00593DE1" w:rsidRPr="00AB2D9A" w:rsidRDefault="00B175FF" w:rsidP="00593DE1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</w:rPr>
        <w:t>wb</w:t>
      </w:r>
      <w:proofErr w:type="spellEnd"/>
      <w:r>
        <w:rPr>
          <w:rFonts w:ascii="Arial" w:hAnsi="Arial" w:cs="Arial"/>
          <w:b/>
        </w:rPr>
        <w:t xml:space="preserve">-web: </w:t>
      </w:r>
      <w:r w:rsidR="00E64A3E">
        <w:rPr>
          <w:rFonts w:ascii="Arial" w:hAnsi="Arial" w:cs="Arial"/>
          <w:i/>
        </w:rPr>
        <w:t>Was für eine</w:t>
      </w:r>
      <w:r w:rsidR="00593DE1" w:rsidRPr="00AB2D9A">
        <w:rPr>
          <w:rFonts w:ascii="Arial" w:hAnsi="Arial" w:cs="Arial"/>
          <w:i/>
        </w:rPr>
        <w:t xml:space="preserve"> Methode stellen Sie uns vor?</w:t>
      </w:r>
    </w:p>
    <w:p w:rsidR="00593DE1" w:rsidRDefault="00B175FF" w:rsidP="00593DE1">
      <w:pPr>
        <w:rPr>
          <w:rFonts w:ascii="Arial" w:hAnsi="Arial" w:cs="Arial"/>
        </w:rPr>
      </w:pPr>
      <w:r w:rsidRPr="00B175FF">
        <w:rPr>
          <w:rFonts w:ascii="Arial" w:hAnsi="Arial" w:cs="Arial"/>
          <w:b/>
        </w:rPr>
        <w:t>Kathrin Quilling</w:t>
      </w:r>
      <w:r>
        <w:rPr>
          <w:rFonts w:ascii="Arial" w:hAnsi="Arial" w:cs="Arial"/>
        </w:rPr>
        <w:t xml:space="preserve">: </w:t>
      </w:r>
      <w:r w:rsidR="00E64A3E">
        <w:rPr>
          <w:rFonts w:ascii="Arial" w:hAnsi="Arial" w:cs="Arial"/>
        </w:rPr>
        <w:t xml:space="preserve">Es geht um die </w:t>
      </w:r>
      <w:r w:rsidR="00593DE1" w:rsidRPr="00307F46">
        <w:rPr>
          <w:rFonts w:ascii="Arial" w:hAnsi="Arial" w:cs="Arial"/>
        </w:rPr>
        <w:t xml:space="preserve">Methode </w:t>
      </w:r>
      <w:r w:rsidR="00593DE1">
        <w:rPr>
          <w:rFonts w:ascii="Arial" w:hAnsi="Arial" w:cs="Arial"/>
        </w:rPr>
        <w:t>„</w:t>
      </w:r>
      <w:r w:rsidR="00593DE1" w:rsidRPr="00307F46">
        <w:rPr>
          <w:rFonts w:ascii="Arial" w:hAnsi="Arial" w:cs="Arial"/>
        </w:rPr>
        <w:t>Angefangene Sätze vollend</w:t>
      </w:r>
      <w:r w:rsidR="00593DE1">
        <w:rPr>
          <w:rFonts w:ascii="Arial" w:hAnsi="Arial" w:cs="Arial"/>
        </w:rPr>
        <w:t>en“</w:t>
      </w:r>
      <w:r w:rsidR="00E64A3E">
        <w:rPr>
          <w:rFonts w:ascii="Arial" w:hAnsi="Arial" w:cs="Arial"/>
        </w:rPr>
        <w:t>, die ich sehr mag.</w:t>
      </w:r>
      <w:r w:rsidR="00593DE1">
        <w:rPr>
          <w:rFonts w:ascii="Arial" w:hAnsi="Arial" w:cs="Arial"/>
        </w:rPr>
        <w:t xml:space="preserve"> Das können Sätze sein wie „</w:t>
      </w:r>
      <w:r w:rsidR="00593DE1" w:rsidRPr="00307F46">
        <w:rPr>
          <w:rFonts w:ascii="Arial" w:hAnsi="Arial" w:cs="Arial"/>
        </w:rPr>
        <w:t>Mir hat bisher gefallen…</w:t>
      </w:r>
      <w:r w:rsidR="00593DE1">
        <w:rPr>
          <w:rFonts w:ascii="Arial" w:hAnsi="Arial" w:cs="Arial"/>
        </w:rPr>
        <w:t>“</w:t>
      </w:r>
      <w:r w:rsidR="00593DE1" w:rsidRPr="00307F46">
        <w:rPr>
          <w:rFonts w:ascii="Arial" w:hAnsi="Arial" w:cs="Arial"/>
        </w:rPr>
        <w:t xml:space="preserve"> oder </w:t>
      </w:r>
      <w:r w:rsidR="00593DE1">
        <w:rPr>
          <w:rFonts w:ascii="Arial" w:hAnsi="Arial" w:cs="Arial"/>
        </w:rPr>
        <w:t>„Mich hat bisher gestört…“</w:t>
      </w:r>
      <w:r w:rsidR="00E64A3E">
        <w:rPr>
          <w:rFonts w:ascii="Arial" w:hAnsi="Arial" w:cs="Arial"/>
        </w:rPr>
        <w:t xml:space="preserve">. </w:t>
      </w:r>
      <w:r w:rsidR="00593DE1" w:rsidRPr="00307F46">
        <w:rPr>
          <w:rFonts w:ascii="Arial" w:hAnsi="Arial" w:cs="Arial"/>
        </w:rPr>
        <w:t>Diese Methode kann m</w:t>
      </w:r>
      <w:r w:rsidR="00593DE1">
        <w:rPr>
          <w:rFonts w:ascii="Arial" w:hAnsi="Arial" w:cs="Arial"/>
        </w:rPr>
        <w:t>an auch inhaltlich nutzen, z.B.: „</w:t>
      </w:r>
      <w:r w:rsidR="00593DE1" w:rsidRPr="00307F46">
        <w:rPr>
          <w:rFonts w:ascii="Arial" w:hAnsi="Arial" w:cs="Arial"/>
        </w:rPr>
        <w:t>An gewaltfreier Kommunikation mag ich am meisten...</w:t>
      </w:r>
      <w:r w:rsidR="00593DE1">
        <w:rPr>
          <w:rFonts w:ascii="Arial" w:hAnsi="Arial" w:cs="Arial"/>
        </w:rPr>
        <w:t>“</w:t>
      </w:r>
      <w:r w:rsidR="00593DE1" w:rsidRPr="00307F46">
        <w:rPr>
          <w:rFonts w:ascii="Arial" w:hAnsi="Arial" w:cs="Arial"/>
        </w:rPr>
        <w:t xml:space="preserve"> oder </w:t>
      </w:r>
      <w:r w:rsidR="00593DE1">
        <w:rPr>
          <w:rFonts w:ascii="Arial" w:hAnsi="Arial" w:cs="Arial"/>
        </w:rPr>
        <w:t>„</w:t>
      </w:r>
      <w:r w:rsidR="00593DE1" w:rsidRPr="00307F46">
        <w:rPr>
          <w:rFonts w:ascii="Arial" w:hAnsi="Arial" w:cs="Arial"/>
        </w:rPr>
        <w:t>...stört mich am meisten</w:t>
      </w:r>
      <w:r w:rsidR="00593DE1">
        <w:rPr>
          <w:rFonts w:ascii="Arial" w:hAnsi="Arial" w:cs="Arial"/>
        </w:rPr>
        <w:t>“</w:t>
      </w:r>
      <w:r w:rsidR="00593DE1" w:rsidRPr="00307F46">
        <w:rPr>
          <w:rFonts w:ascii="Arial" w:hAnsi="Arial" w:cs="Arial"/>
        </w:rPr>
        <w:t>. Die Sätze werden auf Plakate geschrieben</w:t>
      </w:r>
      <w:r w:rsidR="00593DE1">
        <w:rPr>
          <w:rFonts w:ascii="Arial" w:hAnsi="Arial" w:cs="Arial"/>
        </w:rPr>
        <w:t>,</w:t>
      </w:r>
      <w:r w:rsidR="00593DE1" w:rsidRPr="00307F46">
        <w:rPr>
          <w:rFonts w:ascii="Arial" w:hAnsi="Arial" w:cs="Arial"/>
        </w:rPr>
        <w:t xml:space="preserve"> </w:t>
      </w:r>
      <w:r w:rsidR="00593DE1">
        <w:rPr>
          <w:rFonts w:ascii="Arial" w:hAnsi="Arial" w:cs="Arial"/>
        </w:rPr>
        <w:t xml:space="preserve">die </w:t>
      </w:r>
      <w:r w:rsidR="00593DE1" w:rsidRPr="00307F46">
        <w:rPr>
          <w:rFonts w:ascii="Arial" w:hAnsi="Arial" w:cs="Arial"/>
        </w:rPr>
        <w:t xml:space="preserve">Teilnehmerinnen und Teilnehmer gehen herum und schreiben ihr </w:t>
      </w:r>
      <w:r w:rsidR="00593DE1">
        <w:rPr>
          <w:rFonts w:ascii="Arial" w:hAnsi="Arial" w:cs="Arial"/>
        </w:rPr>
        <w:t xml:space="preserve">eigenes </w:t>
      </w:r>
      <w:r w:rsidR="00593DE1" w:rsidRPr="00307F46">
        <w:rPr>
          <w:rFonts w:ascii="Arial" w:hAnsi="Arial" w:cs="Arial"/>
        </w:rPr>
        <w:t>Satzende</w:t>
      </w:r>
      <w:r w:rsidR="00593DE1">
        <w:rPr>
          <w:rFonts w:ascii="Arial" w:hAnsi="Arial" w:cs="Arial"/>
        </w:rPr>
        <w:t xml:space="preserve"> auf die Plakate</w:t>
      </w:r>
      <w:r w:rsidR="00593DE1" w:rsidRPr="00307F46">
        <w:rPr>
          <w:rFonts w:ascii="Arial" w:hAnsi="Arial" w:cs="Arial"/>
        </w:rPr>
        <w:t xml:space="preserve">. </w:t>
      </w:r>
      <w:r w:rsidR="00593DE1">
        <w:rPr>
          <w:rFonts w:ascii="Arial" w:hAnsi="Arial" w:cs="Arial"/>
        </w:rPr>
        <w:t xml:space="preserve">Der Witz dabei ist, dass diese Satzenden nach hinten weggeknickt werden und so niemand die Antwort der anderen Person sieht. So kann jeder unvoreingenommen </w:t>
      </w:r>
      <w:r w:rsidR="00AB2D9A">
        <w:rPr>
          <w:rFonts w:ascii="Arial" w:hAnsi="Arial" w:cs="Arial"/>
        </w:rPr>
        <w:t>seine Meinung auf</w:t>
      </w:r>
      <w:r w:rsidR="00593DE1">
        <w:rPr>
          <w:rFonts w:ascii="Arial" w:hAnsi="Arial" w:cs="Arial"/>
        </w:rPr>
        <w:t>schreiben.</w:t>
      </w:r>
    </w:p>
    <w:p w:rsidR="00593DE1" w:rsidRPr="0049221B" w:rsidRDefault="00B175FF" w:rsidP="00593DE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wb</w:t>
      </w:r>
      <w:proofErr w:type="spellEnd"/>
      <w:r>
        <w:rPr>
          <w:rFonts w:ascii="Arial" w:hAnsi="Arial" w:cs="Arial"/>
          <w:b/>
        </w:rPr>
        <w:t xml:space="preserve">-web: </w:t>
      </w:r>
      <w:r w:rsidR="00593DE1" w:rsidRPr="00AB2D9A">
        <w:rPr>
          <w:rFonts w:ascii="Arial" w:hAnsi="Arial" w:cs="Arial"/>
          <w:i/>
        </w:rPr>
        <w:t>Wann kann man diese Methode einsetzen?</w:t>
      </w:r>
    </w:p>
    <w:p w:rsidR="00593DE1" w:rsidRPr="00307F46" w:rsidRDefault="00B175FF" w:rsidP="00593DE1">
      <w:pPr>
        <w:rPr>
          <w:rFonts w:ascii="Arial" w:hAnsi="Arial" w:cs="Arial"/>
        </w:rPr>
      </w:pPr>
      <w:r w:rsidRPr="00B175FF">
        <w:rPr>
          <w:rFonts w:ascii="Arial" w:hAnsi="Arial" w:cs="Arial"/>
          <w:b/>
        </w:rPr>
        <w:t>Kathrin Quilling</w:t>
      </w:r>
      <w:r>
        <w:rPr>
          <w:rFonts w:ascii="Arial" w:hAnsi="Arial" w:cs="Arial"/>
        </w:rPr>
        <w:t xml:space="preserve">: </w:t>
      </w:r>
      <w:r w:rsidR="00593DE1">
        <w:rPr>
          <w:rFonts w:ascii="Arial" w:hAnsi="Arial" w:cs="Arial"/>
        </w:rPr>
        <w:t xml:space="preserve">Sie kann geplant eingesetzt werden, </w:t>
      </w:r>
      <w:r w:rsidR="00FD1D63">
        <w:rPr>
          <w:rFonts w:ascii="Arial" w:hAnsi="Arial" w:cs="Arial"/>
        </w:rPr>
        <w:t>um danach in eine</w:t>
      </w:r>
      <w:r w:rsidR="00593DE1" w:rsidRPr="00307F46">
        <w:rPr>
          <w:rFonts w:ascii="Arial" w:hAnsi="Arial" w:cs="Arial"/>
        </w:rPr>
        <w:t xml:space="preserve"> Diskussion </w:t>
      </w:r>
      <w:r w:rsidR="00FD1D63">
        <w:rPr>
          <w:rFonts w:ascii="Arial" w:hAnsi="Arial" w:cs="Arial"/>
        </w:rPr>
        <w:t>zu münden</w:t>
      </w:r>
      <w:r w:rsidR="00593DE1" w:rsidRPr="00307F46">
        <w:rPr>
          <w:rFonts w:ascii="Arial" w:hAnsi="Arial" w:cs="Arial"/>
        </w:rPr>
        <w:t xml:space="preserve"> oder um daran </w:t>
      </w:r>
      <w:r w:rsidR="00BE6DC5">
        <w:rPr>
          <w:rFonts w:ascii="Arial" w:hAnsi="Arial" w:cs="Arial"/>
        </w:rPr>
        <w:t xml:space="preserve">eine </w:t>
      </w:r>
      <w:r w:rsidR="00593DE1" w:rsidRPr="00307F46">
        <w:rPr>
          <w:rFonts w:ascii="Arial" w:hAnsi="Arial" w:cs="Arial"/>
        </w:rPr>
        <w:t>Gruppenarbeit mit weiterführenden Frage</w:t>
      </w:r>
      <w:r w:rsidR="00BE6DC5">
        <w:rPr>
          <w:rFonts w:ascii="Arial" w:hAnsi="Arial" w:cs="Arial"/>
        </w:rPr>
        <w:t>n</w:t>
      </w:r>
      <w:r w:rsidR="00593DE1" w:rsidRPr="00307F46">
        <w:rPr>
          <w:rFonts w:ascii="Arial" w:hAnsi="Arial" w:cs="Arial"/>
        </w:rPr>
        <w:t xml:space="preserve"> anzuschließen. Ungeplant </w:t>
      </w:r>
      <w:r w:rsidR="00593DE1">
        <w:rPr>
          <w:rFonts w:ascii="Arial" w:hAnsi="Arial" w:cs="Arial"/>
        </w:rPr>
        <w:t xml:space="preserve">kann man sie auch nutzen, </w:t>
      </w:r>
      <w:r w:rsidR="00593DE1" w:rsidRPr="00307F46">
        <w:rPr>
          <w:rFonts w:ascii="Arial" w:hAnsi="Arial" w:cs="Arial"/>
        </w:rPr>
        <w:t xml:space="preserve">wenn man merkt, dass man im Seminar nicht weiterkommt und eine Abfrage machen möchte, </w:t>
      </w:r>
      <w:r w:rsidR="00FD1D63">
        <w:rPr>
          <w:rFonts w:ascii="Arial" w:hAnsi="Arial" w:cs="Arial"/>
        </w:rPr>
        <w:t>um von den Teilnehmenden zu erfahren</w:t>
      </w:r>
      <w:r w:rsidR="009A5384">
        <w:rPr>
          <w:rFonts w:ascii="Arial" w:hAnsi="Arial" w:cs="Arial"/>
        </w:rPr>
        <w:t>,</w:t>
      </w:r>
      <w:r w:rsidR="00FD1D63">
        <w:rPr>
          <w:rFonts w:ascii="Arial" w:hAnsi="Arial" w:cs="Arial"/>
        </w:rPr>
        <w:t xml:space="preserve"> </w:t>
      </w:r>
      <w:r w:rsidR="00593DE1" w:rsidRPr="00307F46">
        <w:rPr>
          <w:rFonts w:ascii="Arial" w:hAnsi="Arial" w:cs="Arial"/>
        </w:rPr>
        <w:t>was los ist.</w:t>
      </w:r>
      <w:r w:rsidR="00AB2D9A">
        <w:rPr>
          <w:rFonts w:ascii="Arial" w:hAnsi="Arial" w:cs="Arial"/>
        </w:rPr>
        <w:t xml:space="preserve"> Die Fragen können </w:t>
      </w:r>
      <w:r w:rsidR="00FD1D63">
        <w:rPr>
          <w:rFonts w:ascii="Arial" w:hAnsi="Arial" w:cs="Arial"/>
        </w:rPr>
        <w:t xml:space="preserve">sowohl </w:t>
      </w:r>
      <w:r w:rsidR="00AB2D9A">
        <w:rPr>
          <w:rFonts w:ascii="Arial" w:hAnsi="Arial" w:cs="Arial"/>
        </w:rPr>
        <w:t xml:space="preserve">von den Teilnehmenden </w:t>
      </w:r>
      <w:r w:rsidR="00FD1D63">
        <w:rPr>
          <w:rFonts w:ascii="Arial" w:hAnsi="Arial" w:cs="Arial"/>
        </w:rPr>
        <w:t>als auch</w:t>
      </w:r>
      <w:r w:rsidR="00AB2D9A">
        <w:rPr>
          <w:rFonts w:ascii="Arial" w:hAnsi="Arial" w:cs="Arial"/>
        </w:rPr>
        <w:t xml:space="preserve"> von den Lehrenden kommen. Die Methode ist sehr kreativ und</w:t>
      </w:r>
      <w:r w:rsidR="00593DE1" w:rsidRPr="00307F46">
        <w:rPr>
          <w:rFonts w:ascii="Arial" w:hAnsi="Arial" w:cs="Arial"/>
        </w:rPr>
        <w:t xml:space="preserve"> vielfältig nutzbar.</w:t>
      </w:r>
    </w:p>
    <w:p w:rsidR="00593DE1" w:rsidRPr="00AB2D9A" w:rsidRDefault="00B175FF" w:rsidP="00593DE1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</w:rPr>
        <w:t>wb</w:t>
      </w:r>
      <w:proofErr w:type="spellEnd"/>
      <w:r>
        <w:rPr>
          <w:rFonts w:ascii="Arial" w:hAnsi="Arial" w:cs="Arial"/>
          <w:b/>
        </w:rPr>
        <w:t xml:space="preserve">-web: </w:t>
      </w:r>
      <w:r w:rsidR="00593DE1" w:rsidRPr="00AB2D9A">
        <w:rPr>
          <w:rFonts w:ascii="Arial" w:hAnsi="Arial" w:cs="Arial"/>
          <w:i/>
        </w:rPr>
        <w:t>Wo kann man diese Methode einsetzen?</w:t>
      </w:r>
    </w:p>
    <w:p w:rsidR="00593DE1" w:rsidRPr="00307F46" w:rsidRDefault="00B175FF" w:rsidP="00593DE1">
      <w:pPr>
        <w:rPr>
          <w:rFonts w:ascii="Arial" w:hAnsi="Arial" w:cs="Arial"/>
        </w:rPr>
      </w:pPr>
      <w:r w:rsidRPr="00B175FF">
        <w:rPr>
          <w:rFonts w:ascii="Arial" w:hAnsi="Arial" w:cs="Arial"/>
          <w:b/>
        </w:rPr>
        <w:t>Kathrin Quilling</w:t>
      </w:r>
      <w:r>
        <w:rPr>
          <w:rFonts w:ascii="Arial" w:hAnsi="Arial" w:cs="Arial"/>
        </w:rPr>
        <w:t xml:space="preserve">: </w:t>
      </w:r>
      <w:r w:rsidR="00593DE1" w:rsidRPr="00307F46">
        <w:rPr>
          <w:rFonts w:ascii="Arial" w:hAnsi="Arial" w:cs="Arial"/>
        </w:rPr>
        <w:t>In jedem Kurs, ich sehe da keine Beschränkungen</w:t>
      </w:r>
      <w:r w:rsidR="00593DE1">
        <w:rPr>
          <w:rFonts w:ascii="Arial" w:hAnsi="Arial" w:cs="Arial"/>
        </w:rPr>
        <w:t xml:space="preserve">. Die Gruppe sollte </w:t>
      </w:r>
      <w:r w:rsidR="00FD1D63">
        <w:rPr>
          <w:rFonts w:ascii="Arial" w:hAnsi="Arial" w:cs="Arial"/>
        </w:rPr>
        <w:t>allerdings nicht zu klein sein. A</w:t>
      </w:r>
      <w:r w:rsidR="00593DE1">
        <w:rPr>
          <w:rFonts w:ascii="Arial" w:hAnsi="Arial" w:cs="Arial"/>
        </w:rPr>
        <w:t xml:space="preserve">cht Personen sollten es schon sein. Sonst kommt zu wenig </w:t>
      </w:r>
      <w:r w:rsidR="00593DE1">
        <w:rPr>
          <w:rFonts w:ascii="Arial" w:hAnsi="Arial" w:cs="Arial"/>
        </w:rPr>
        <w:lastRenderedPageBreak/>
        <w:t xml:space="preserve">zusammen bzw. es wirkt konstruiert. Hat man sehr große Gruppen, würde ich empfehlen, die gleiche Frage auf mehrere Stellwände oder Flipcharts zu schreiben. </w:t>
      </w:r>
    </w:p>
    <w:p w:rsidR="00593DE1" w:rsidRDefault="00B175FF" w:rsidP="00593DE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wb</w:t>
      </w:r>
      <w:proofErr w:type="spellEnd"/>
      <w:r>
        <w:rPr>
          <w:rFonts w:ascii="Arial" w:hAnsi="Arial" w:cs="Arial"/>
          <w:b/>
        </w:rPr>
        <w:t xml:space="preserve">-web: </w:t>
      </w:r>
      <w:r w:rsidR="00593DE1" w:rsidRPr="00AB2D9A">
        <w:rPr>
          <w:rFonts w:ascii="Arial" w:hAnsi="Arial" w:cs="Arial"/>
          <w:i/>
        </w:rPr>
        <w:t>Was braucht man für diese Methode und wie lange dauert sie?</w:t>
      </w:r>
    </w:p>
    <w:p w:rsidR="00593DE1" w:rsidRPr="00CA0A56" w:rsidRDefault="00B175FF" w:rsidP="00593DE1">
      <w:pPr>
        <w:rPr>
          <w:rFonts w:ascii="Arial" w:hAnsi="Arial" w:cs="Arial"/>
        </w:rPr>
      </w:pPr>
      <w:r w:rsidRPr="00B175FF">
        <w:rPr>
          <w:rFonts w:ascii="Arial" w:hAnsi="Arial" w:cs="Arial"/>
          <w:b/>
        </w:rPr>
        <w:t>Kathrin Quilling</w:t>
      </w:r>
      <w:r>
        <w:rPr>
          <w:rFonts w:ascii="Arial" w:hAnsi="Arial" w:cs="Arial"/>
        </w:rPr>
        <w:t>:</w:t>
      </w:r>
      <w:r w:rsidR="00AB2D9A">
        <w:rPr>
          <w:rFonts w:ascii="Arial" w:hAnsi="Arial" w:cs="Arial"/>
        </w:rPr>
        <w:t xml:space="preserve"> M</w:t>
      </w:r>
      <w:r w:rsidR="00593DE1">
        <w:rPr>
          <w:rFonts w:ascii="Arial" w:hAnsi="Arial" w:cs="Arial"/>
        </w:rPr>
        <w:t xml:space="preserve">an braucht </w:t>
      </w:r>
      <w:r w:rsidR="00593DE1" w:rsidRPr="00CA0A56">
        <w:rPr>
          <w:rFonts w:ascii="Arial" w:hAnsi="Arial" w:cs="Arial"/>
        </w:rPr>
        <w:t>Flipchart</w:t>
      </w:r>
      <w:r w:rsidR="00593DE1">
        <w:rPr>
          <w:rFonts w:ascii="Arial" w:hAnsi="Arial" w:cs="Arial"/>
        </w:rPr>
        <w:t>-P</w:t>
      </w:r>
      <w:r w:rsidR="00593DE1" w:rsidRPr="00CA0A56">
        <w:rPr>
          <w:rFonts w:ascii="Arial" w:hAnsi="Arial" w:cs="Arial"/>
        </w:rPr>
        <w:t>apier oder einfach Plakate, Stifte natürlich und etwa 15</w:t>
      </w:r>
      <w:r w:rsidR="00593DE1">
        <w:rPr>
          <w:rFonts w:ascii="Arial" w:hAnsi="Arial" w:cs="Arial"/>
        </w:rPr>
        <w:t xml:space="preserve"> bis </w:t>
      </w:r>
      <w:r w:rsidR="00BE6DC5">
        <w:rPr>
          <w:rFonts w:ascii="Arial" w:hAnsi="Arial" w:cs="Arial"/>
        </w:rPr>
        <w:t>3</w:t>
      </w:r>
      <w:r w:rsidR="00593DE1" w:rsidRPr="00CA0A56">
        <w:rPr>
          <w:rFonts w:ascii="Arial" w:hAnsi="Arial" w:cs="Arial"/>
        </w:rPr>
        <w:t>0 Min</w:t>
      </w:r>
      <w:r w:rsidR="00593DE1">
        <w:rPr>
          <w:rFonts w:ascii="Arial" w:hAnsi="Arial" w:cs="Arial"/>
        </w:rPr>
        <w:t>uten</w:t>
      </w:r>
      <w:r w:rsidR="00593DE1" w:rsidRPr="00CA0A56">
        <w:rPr>
          <w:rFonts w:ascii="Arial" w:hAnsi="Arial" w:cs="Arial"/>
        </w:rPr>
        <w:t xml:space="preserve"> Zeit. </w:t>
      </w:r>
      <w:r w:rsidR="00593DE1">
        <w:rPr>
          <w:rFonts w:ascii="Arial" w:hAnsi="Arial" w:cs="Arial"/>
        </w:rPr>
        <w:t>Und einen Raum, der groß genug ist. Also nicht viel</w:t>
      </w:r>
      <w:r w:rsidR="00BE6DC5">
        <w:rPr>
          <w:rFonts w:ascii="Arial" w:hAnsi="Arial" w:cs="Arial"/>
        </w:rPr>
        <w:t>, d</w:t>
      </w:r>
      <w:r w:rsidR="00593DE1">
        <w:rPr>
          <w:rFonts w:ascii="Arial" w:hAnsi="Arial" w:cs="Arial"/>
        </w:rPr>
        <w:t>er Aufwand ist gering.</w:t>
      </w:r>
    </w:p>
    <w:p w:rsidR="00593DE1" w:rsidRPr="00AB2D9A" w:rsidRDefault="00B175FF" w:rsidP="00593DE1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</w:rPr>
        <w:t>wb</w:t>
      </w:r>
      <w:proofErr w:type="spellEnd"/>
      <w:r>
        <w:rPr>
          <w:rFonts w:ascii="Arial" w:hAnsi="Arial" w:cs="Arial"/>
          <w:b/>
        </w:rPr>
        <w:t xml:space="preserve">-web: </w:t>
      </w:r>
      <w:r w:rsidR="00593DE1" w:rsidRPr="00AB2D9A">
        <w:rPr>
          <w:rFonts w:ascii="Arial" w:hAnsi="Arial" w:cs="Arial"/>
          <w:i/>
        </w:rPr>
        <w:t>Warum empfehlen Sie diese Methode?</w:t>
      </w:r>
    </w:p>
    <w:p w:rsidR="00593DE1" w:rsidRDefault="00B175FF" w:rsidP="00593DE1">
      <w:pPr>
        <w:rPr>
          <w:rFonts w:ascii="Arial" w:hAnsi="Arial" w:cs="Arial"/>
        </w:rPr>
      </w:pPr>
      <w:r w:rsidRPr="00B175FF">
        <w:rPr>
          <w:rFonts w:ascii="Arial" w:hAnsi="Arial" w:cs="Arial"/>
          <w:b/>
        </w:rPr>
        <w:t>Kathrin Quilling</w:t>
      </w:r>
      <w:r>
        <w:rPr>
          <w:rFonts w:ascii="Arial" w:hAnsi="Arial" w:cs="Arial"/>
        </w:rPr>
        <w:t xml:space="preserve">: </w:t>
      </w:r>
      <w:r w:rsidR="00FD1D63">
        <w:rPr>
          <w:rFonts w:ascii="Arial" w:hAnsi="Arial" w:cs="Arial"/>
        </w:rPr>
        <w:t xml:space="preserve">Sie ist sehr einfach. Jede und </w:t>
      </w:r>
      <w:r w:rsidR="009A5384">
        <w:rPr>
          <w:rFonts w:ascii="Arial" w:hAnsi="Arial" w:cs="Arial"/>
        </w:rPr>
        <w:t>j</w:t>
      </w:r>
      <w:r w:rsidR="00593DE1" w:rsidRPr="00307F46">
        <w:rPr>
          <w:rFonts w:ascii="Arial" w:hAnsi="Arial" w:cs="Arial"/>
        </w:rPr>
        <w:t>eder kann sich frei äußern</w:t>
      </w:r>
      <w:r w:rsidR="00AB2D9A">
        <w:rPr>
          <w:rFonts w:ascii="Arial" w:hAnsi="Arial" w:cs="Arial"/>
        </w:rPr>
        <w:t>, auch Teilnehmende, die sich sonst eher zurückhalten.</w:t>
      </w:r>
      <w:r w:rsidR="00593DE1">
        <w:rPr>
          <w:rFonts w:ascii="Arial" w:hAnsi="Arial" w:cs="Arial"/>
        </w:rPr>
        <w:t xml:space="preserve"> W</w:t>
      </w:r>
      <w:r w:rsidR="00593DE1" w:rsidRPr="00307F46">
        <w:rPr>
          <w:rFonts w:ascii="Arial" w:hAnsi="Arial" w:cs="Arial"/>
        </w:rPr>
        <w:t xml:space="preserve">eil </w:t>
      </w:r>
      <w:r w:rsidR="00AB2D9A">
        <w:rPr>
          <w:rFonts w:ascii="Arial" w:hAnsi="Arial" w:cs="Arial"/>
        </w:rPr>
        <w:t>das Meinungsbild</w:t>
      </w:r>
      <w:r w:rsidR="00593DE1" w:rsidRPr="00307F46">
        <w:rPr>
          <w:rFonts w:ascii="Arial" w:hAnsi="Arial" w:cs="Arial"/>
        </w:rPr>
        <w:t xml:space="preserve"> schriftlich gemacht wird, ist die Hemmschwelle nicht so hoch</w:t>
      </w:r>
      <w:r w:rsidR="00593DE1">
        <w:rPr>
          <w:rFonts w:ascii="Arial" w:hAnsi="Arial" w:cs="Arial"/>
        </w:rPr>
        <w:t>,</w:t>
      </w:r>
      <w:r w:rsidR="00593DE1" w:rsidRPr="00307F46">
        <w:rPr>
          <w:rFonts w:ascii="Arial" w:hAnsi="Arial" w:cs="Arial"/>
        </w:rPr>
        <w:t xml:space="preserve"> auch Probleme oder Störendes anzusprechen. Ich bekomme hier ein ganz detailliertes Bild von der Gruppe, der Situation. Ich kann mir darüber Feedback einholen, ob das</w:t>
      </w:r>
      <w:r w:rsidR="00593DE1">
        <w:rPr>
          <w:rFonts w:ascii="Arial" w:hAnsi="Arial" w:cs="Arial"/>
        </w:rPr>
        <w:t>,</w:t>
      </w:r>
      <w:r w:rsidR="00593DE1" w:rsidRPr="00307F46">
        <w:rPr>
          <w:rFonts w:ascii="Arial" w:hAnsi="Arial" w:cs="Arial"/>
        </w:rPr>
        <w:t xml:space="preserve"> was ich erklärt habe</w:t>
      </w:r>
      <w:r w:rsidR="00593DE1">
        <w:rPr>
          <w:rFonts w:ascii="Arial" w:hAnsi="Arial" w:cs="Arial"/>
        </w:rPr>
        <w:t>,</w:t>
      </w:r>
      <w:r w:rsidR="00593DE1" w:rsidRPr="00307F46">
        <w:rPr>
          <w:rFonts w:ascii="Arial" w:hAnsi="Arial" w:cs="Arial"/>
        </w:rPr>
        <w:t xml:space="preserve"> verstanden wurde. Ich kann mir aber auch </w:t>
      </w:r>
      <w:r w:rsidR="00593DE1">
        <w:rPr>
          <w:rFonts w:ascii="Arial" w:hAnsi="Arial" w:cs="Arial"/>
        </w:rPr>
        <w:t>ein Feedback darüber einholen, wa</w:t>
      </w:r>
      <w:r w:rsidR="00593DE1" w:rsidRPr="00307F46">
        <w:rPr>
          <w:rFonts w:ascii="Arial" w:hAnsi="Arial" w:cs="Arial"/>
        </w:rPr>
        <w:t>s den Teilnehmerinnen und Teilnehmern bisher am besten gefallen hat</w:t>
      </w:r>
      <w:r w:rsidR="00593DE1">
        <w:rPr>
          <w:rFonts w:ascii="Arial" w:hAnsi="Arial" w:cs="Arial"/>
        </w:rPr>
        <w:t xml:space="preserve">. </w:t>
      </w:r>
      <w:r w:rsidR="00BE6DC5">
        <w:rPr>
          <w:rFonts w:ascii="Arial" w:hAnsi="Arial" w:cs="Arial"/>
        </w:rPr>
        <w:t xml:space="preserve">Oder ich kann darüber die </w:t>
      </w:r>
      <w:r w:rsidR="00AB2D9A">
        <w:rPr>
          <w:rFonts w:ascii="Arial" w:hAnsi="Arial" w:cs="Arial"/>
        </w:rPr>
        <w:t xml:space="preserve">Wünsche und Interessen der Teilnehmenden </w:t>
      </w:r>
      <w:r w:rsidR="00BE6DC5">
        <w:rPr>
          <w:rFonts w:ascii="Arial" w:hAnsi="Arial" w:cs="Arial"/>
        </w:rPr>
        <w:t>in Erfahrung bringen</w:t>
      </w:r>
      <w:r w:rsidR="00AB2D9A">
        <w:rPr>
          <w:rFonts w:ascii="Arial" w:hAnsi="Arial" w:cs="Arial"/>
        </w:rPr>
        <w:t xml:space="preserve">. </w:t>
      </w:r>
      <w:r w:rsidR="00593DE1" w:rsidRPr="00307F46">
        <w:rPr>
          <w:rFonts w:ascii="Arial" w:hAnsi="Arial" w:cs="Arial"/>
        </w:rPr>
        <w:t xml:space="preserve">Ich mag einfach Methoden, </w:t>
      </w:r>
      <w:r w:rsidR="00AB2D9A">
        <w:rPr>
          <w:rFonts w:ascii="Arial" w:hAnsi="Arial" w:cs="Arial"/>
        </w:rPr>
        <w:t xml:space="preserve">die universell einsetzbar und ohne großen </w:t>
      </w:r>
      <w:r w:rsidR="00AB2D9A" w:rsidRPr="00C77E63">
        <w:rPr>
          <w:rFonts w:ascii="Arial" w:hAnsi="Arial" w:cs="Arial"/>
        </w:rPr>
        <w:t xml:space="preserve">Aufwand umsetzbar sind. </w:t>
      </w:r>
      <w:r w:rsidR="00593DE1" w:rsidRPr="00C77E63">
        <w:rPr>
          <w:rFonts w:ascii="Arial" w:hAnsi="Arial" w:cs="Arial"/>
        </w:rPr>
        <w:t xml:space="preserve"> </w:t>
      </w:r>
    </w:p>
    <w:p w:rsidR="00C77E63" w:rsidRPr="00C77E63" w:rsidRDefault="00C77E63" w:rsidP="00593DE1">
      <w:pPr>
        <w:rPr>
          <w:rFonts w:ascii="Arial" w:hAnsi="Arial" w:cs="Arial"/>
        </w:rPr>
      </w:pPr>
    </w:p>
    <w:p w:rsidR="00FD1D63" w:rsidRPr="00C77E63" w:rsidRDefault="00FD1D63" w:rsidP="00FD1D63">
      <w:pPr>
        <w:pStyle w:val="Flietext"/>
      </w:pPr>
      <w:r w:rsidRPr="00C77E63">
        <w:t xml:space="preserve">Lesen Sie dazu auch die Handlungsanleitung </w:t>
      </w:r>
      <w:r w:rsidR="00C77E63">
        <w:t>„</w:t>
      </w:r>
      <w:r w:rsidRPr="00C77E63">
        <w:t>Meinungen und W</w:t>
      </w:r>
      <w:r w:rsidR="00C77E63">
        <w:t xml:space="preserve">issen abfragen mit der Methode </w:t>
      </w:r>
      <w:r w:rsidRPr="00C77E63">
        <w:t>Angefangene Sä</w:t>
      </w:r>
      <w:bookmarkStart w:id="0" w:name="_GoBack"/>
      <w:bookmarkEnd w:id="0"/>
      <w:r w:rsidRPr="00C77E63">
        <w:t xml:space="preserve">tze vollenden“ auf </w:t>
      </w:r>
      <w:hyperlink r:id="rId9" w:history="1">
        <w:r w:rsidRPr="00C77E63">
          <w:rPr>
            <w:rStyle w:val="Hyperlink"/>
          </w:rPr>
          <w:t>wb-web.de</w:t>
        </w:r>
      </w:hyperlink>
      <w:r w:rsidRPr="00C77E63">
        <w:t>.</w:t>
      </w:r>
    </w:p>
    <w:p w:rsidR="00C77E63" w:rsidRDefault="00C77E63" w:rsidP="00593DE1">
      <w:pPr>
        <w:rPr>
          <w:rFonts w:ascii="Arial" w:hAnsi="Arial" w:cs="Arial"/>
          <w:i/>
          <w:sz w:val="20"/>
          <w:szCs w:val="20"/>
        </w:rPr>
      </w:pPr>
    </w:p>
    <w:p w:rsidR="00BE6DC5" w:rsidRDefault="00FD1D63" w:rsidP="00593DE1">
      <w:pPr>
        <w:rPr>
          <w:rFonts w:ascii="Arial" w:hAnsi="Arial" w:cs="Arial"/>
          <w:i/>
          <w:sz w:val="20"/>
          <w:szCs w:val="20"/>
        </w:rPr>
      </w:pPr>
      <w:r w:rsidRPr="00B175FF">
        <w:rPr>
          <w:rFonts w:ascii="Arial" w:hAnsi="Arial" w:cs="Arial"/>
          <w:i/>
          <w:sz w:val="20"/>
          <w:szCs w:val="20"/>
        </w:rPr>
        <w:t>Kathrin Quilling ist Diplom-Pädagogin, Industriekauffrau und ausgebildete Tai Chi Chuan</w:t>
      </w:r>
      <w:r w:rsidR="009A5384">
        <w:rPr>
          <w:rFonts w:ascii="Arial" w:hAnsi="Arial" w:cs="Arial"/>
          <w:i/>
          <w:sz w:val="20"/>
          <w:szCs w:val="20"/>
        </w:rPr>
        <w:t>-</w:t>
      </w:r>
      <w:r w:rsidRPr="00B175FF">
        <w:rPr>
          <w:rFonts w:ascii="Arial" w:hAnsi="Arial" w:cs="Arial"/>
          <w:i/>
          <w:sz w:val="20"/>
          <w:szCs w:val="20"/>
        </w:rPr>
        <w:t xml:space="preserve">Trainerin. </w:t>
      </w:r>
      <w:r>
        <w:rPr>
          <w:rFonts w:ascii="Arial" w:hAnsi="Arial" w:cs="Arial"/>
          <w:i/>
          <w:sz w:val="20"/>
          <w:szCs w:val="20"/>
        </w:rPr>
        <w:t>In ihrer Bildungsarbeit sieht sie sich als Wegbegleiterin der Teilnehmenden. Besonders wichtig ist ihr, an individuellen Fragestellungen der Teilnehmenden anzuknüpfen</w:t>
      </w:r>
      <w:r w:rsidR="009A5384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damit die Inhalte in den Seminaren im Alltag oder der beruflichen Praxis umgesetzt werden können. Nicht zu kurz </w:t>
      </w:r>
      <w:r w:rsidR="000770A0">
        <w:rPr>
          <w:rFonts w:ascii="Arial" w:hAnsi="Arial" w:cs="Arial"/>
          <w:i/>
          <w:sz w:val="20"/>
          <w:szCs w:val="20"/>
        </w:rPr>
        <w:t xml:space="preserve">kommen </w:t>
      </w:r>
      <w:r>
        <w:rPr>
          <w:rFonts w:ascii="Arial" w:hAnsi="Arial" w:cs="Arial"/>
          <w:i/>
          <w:sz w:val="20"/>
          <w:szCs w:val="20"/>
        </w:rPr>
        <w:t>sollte ihrer Meinung nach der Humor</w:t>
      </w:r>
      <w:r w:rsidR="00222444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und </w:t>
      </w:r>
      <w:r w:rsidR="009A5384">
        <w:rPr>
          <w:rFonts w:ascii="Arial" w:hAnsi="Arial" w:cs="Arial"/>
          <w:i/>
          <w:sz w:val="20"/>
          <w:szCs w:val="20"/>
        </w:rPr>
        <w:t xml:space="preserve">es sollte </w:t>
      </w:r>
      <w:r>
        <w:rPr>
          <w:rFonts w:ascii="Arial" w:hAnsi="Arial" w:cs="Arial"/>
          <w:i/>
          <w:sz w:val="20"/>
          <w:szCs w:val="20"/>
        </w:rPr>
        <w:t xml:space="preserve">mit Spaß und Freude gelernt werden.  </w:t>
      </w:r>
      <w:r w:rsidRPr="00B175FF">
        <w:rPr>
          <w:rFonts w:ascii="Arial" w:hAnsi="Arial" w:cs="Arial"/>
          <w:i/>
          <w:sz w:val="20"/>
          <w:szCs w:val="20"/>
        </w:rPr>
        <w:t xml:space="preserve">Zurzeit arbeitet </w:t>
      </w:r>
      <w:r w:rsidR="009A5384">
        <w:rPr>
          <w:rFonts w:ascii="Arial" w:hAnsi="Arial" w:cs="Arial"/>
          <w:i/>
          <w:sz w:val="20"/>
          <w:szCs w:val="20"/>
        </w:rPr>
        <w:t>s</w:t>
      </w:r>
      <w:r w:rsidRPr="00B175FF">
        <w:rPr>
          <w:rFonts w:ascii="Arial" w:hAnsi="Arial" w:cs="Arial"/>
          <w:i/>
          <w:sz w:val="20"/>
          <w:szCs w:val="20"/>
        </w:rPr>
        <w:t>ie als Online-Redakteurin bei wb-web.de</w:t>
      </w:r>
      <w:r w:rsidR="009A5384">
        <w:rPr>
          <w:rFonts w:ascii="Arial" w:hAnsi="Arial" w:cs="Arial"/>
          <w:i/>
          <w:sz w:val="20"/>
          <w:szCs w:val="20"/>
        </w:rPr>
        <w:t>.</w:t>
      </w:r>
    </w:p>
    <w:p w:rsidR="00BE6DC5" w:rsidRPr="00E86A10" w:rsidRDefault="00BE6DC5" w:rsidP="00BE6DC5">
      <w:pPr>
        <w:pStyle w:val="Flietext"/>
        <w:rPr>
          <w:i/>
          <w:sz w:val="22"/>
          <w:lang w:val="en-US"/>
        </w:rPr>
      </w:pPr>
      <w:r w:rsidRPr="00E86A10">
        <w:rPr>
          <w:i/>
          <w:sz w:val="22"/>
          <w:bdr w:val="none" w:sz="0" w:space="0" w:color="auto"/>
          <w:lang w:val="en-US" w:eastAsia="en-US"/>
        </w:rPr>
        <w:t xml:space="preserve">CC BY SA 3.0 by Mario Sorgalla </w:t>
      </w:r>
      <w:proofErr w:type="spellStart"/>
      <w:r w:rsidRPr="00E86A10">
        <w:rPr>
          <w:i/>
          <w:sz w:val="22"/>
          <w:bdr w:val="none" w:sz="0" w:space="0" w:color="auto"/>
          <w:lang w:val="en-US" w:eastAsia="en-US"/>
        </w:rPr>
        <w:t>für</w:t>
      </w:r>
      <w:proofErr w:type="spellEnd"/>
      <w:r w:rsidRPr="00E86A10">
        <w:rPr>
          <w:i/>
          <w:sz w:val="22"/>
          <w:bdr w:val="none" w:sz="0" w:space="0" w:color="auto"/>
          <w:lang w:val="en-US" w:eastAsia="en-US"/>
        </w:rPr>
        <w:t xml:space="preserve"> </w:t>
      </w:r>
      <w:proofErr w:type="spellStart"/>
      <w:r w:rsidRPr="00E86A10">
        <w:rPr>
          <w:i/>
          <w:sz w:val="22"/>
          <w:bdr w:val="none" w:sz="0" w:space="0" w:color="auto"/>
          <w:lang w:val="en-US" w:eastAsia="en-US"/>
        </w:rPr>
        <w:t>wb</w:t>
      </w:r>
      <w:proofErr w:type="spellEnd"/>
      <w:r w:rsidRPr="00E86A10">
        <w:rPr>
          <w:i/>
          <w:sz w:val="22"/>
          <w:bdr w:val="none" w:sz="0" w:space="0" w:color="auto"/>
          <w:lang w:val="en-US" w:eastAsia="en-US"/>
        </w:rPr>
        <w:t>-web</w:t>
      </w:r>
    </w:p>
    <w:sectPr w:rsidR="00BE6DC5" w:rsidRPr="00E86A10" w:rsidSect="00FD3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08" w:rsidRDefault="00313F08" w:rsidP="00014AE4">
      <w:pPr>
        <w:spacing w:after="0" w:line="240" w:lineRule="auto"/>
      </w:pPr>
      <w:r>
        <w:separator/>
      </w:r>
    </w:p>
  </w:endnote>
  <w:endnote w:type="continuationSeparator" w:id="0">
    <w:p w:rsidR="00313F08" w:rsidRDefault="00313F08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DB" w:rsidRDefault="00465A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3E" w:rsidRDefault="00E64A3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64A3E" w:rsidRDefault="00E64A3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E64A3E" w:rsidRDefault="00E64A3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E64A3E" w:rsidRPr="00DB4FF9" w:rsidRDefault="00E64A3E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="00465ADB" w:rsidRPr="00465ADB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DB" w:rsidRDefault="00465A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08" w:rsidRDefault="00313F08" w:rsidP="00014AE4">
      <w:pPr>
        <w:spacing w:after="0" w:line="240" w:lineRule="auto"/>
      </w:pPr>
      <w:r>
        <w:separator/>
      </w:r>
    </w:p>
  </w:footnote>
  <w:footnote w:type="continuationSeparator" w:id="0">
    <w:p w:rsidR="00313F08" w:rsidRDefault="00313F08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DB" w:rsidRDefault="00465A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3E" w:rsidRDefault="00E64A3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86A10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369570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A3E" w:rsidRPr="00AC2223" w:rsidRDefault="00465ADB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465ADB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  <w:r w:rsidRPr="00465ADB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29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" stroked="f">
              <v:textbox style="mso-fit-shape-to-text:t">
                <w:txbxContent>
                  <w:p w:rsidR="00E64A3E" w:rsidRPr="00AC2223" w:rsidRDefault="00465ADB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Pr="00465ADB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wb-web.de</w:t>
                      </w:r>
                    </w:hyperlink>
                    <w:r w:rsidRPr="00465ADB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DB" w:rsidRDefault="00465A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770A0"/>
    <w:rsid w:val="000A44F1"/>
    <w:rsid w:val="000C6BAB"/>
    <w:rsid w:val="000E4BEB"/>
    <w:rsid w:val="000E5A0E"/>
    <w:rsid w:val="00157F1E"/>
    <w:rsid w:val="0017476E"/>
    <w:rsid w:val="00206FAA"/>
    <w:rsid w:val="00222444"/>
    <w:rsid w:val="0022296F"/>
    <w:rsid w:val="00313F08"/>
    <w:rsid w:val="00333725"/>
    <w:rsid w:val="00465ADB"/>
    <w:rsid w:val="0048036C"/>
    <w:rsid w:val="004A33CC"/>
    <w:rsid w:val="00506977"/>
    <w:rsid w:val="00527C57"/>
    <w:rsid w:val="00574BEB"/>
    <w:rsid w:val="00593DE1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9A5384"/>
    <w:rsid w:val="00A651A5"/>
    <w:rsid w:val="00A7652F"/>
    <w:rsid w:val="00AB2D9A"/>
    <w:rsid w:val="00AC2223"/>
    <w:rsid w:val="00B01655"/>
    <w:rsid w:val="00B11ED0"/>
    <w:rsid w:val="00B175FF"/>
    <w:rsid w:val="00B214DC"/>
    <w:rsid w:val="00B27E74"/>
    <w:rsid w:val="00B67504"/>
    <w:rsid w:val="00B70DAA"/>
    <w:rsid w:val="00BC2391"/>
    <w:rsid w:val="00BE6DC5"/>
    <w:rsid w:val="00C07190"/>
    <w:rsid w:val="00C3075E"/>
    <w:rsid w:val="00C65E1C"/>
    <w:rsid w:val="00C675B9"/>
    <w:rsid w:val="00C77E63"/>
    <w:rsid w:val="00C93D17"/>
    <w:rsid w:val="00D17A67"/>
    <w:rsid w:val="00DB4FF9"/>
    <w:rsid w:val="00E056E0"/>
    <w:rsid w:val="00E53294"/>
    <w:rsid w:val="00E5546C"/>
    <w:rsid w:val="00E64A3E"/>
    <w:rsid w:val="00E678F7"/>
    <w:rsid w:val="00E84DD0"/>
    <w:rsid w:val="00E86A10"/>
    <w:rsid w:val="00ED0DBD"/>
    <w:rsid w:val="00ED65AA"/>
    <w:rsid w:val="00F822AC"/>
    <w:rsid w:val="00FD1D63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2D6289A-6ED0-4F1C-9ACC-AB8E5CC1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A53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53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5384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53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5384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65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b-web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8BB1-55A9-48AE-B9F3-7EF8B4E3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508958D0.dotm</Template>
  <TotalTime>0</TotalTime>
  <Pages>2</Pages>
  <Words>548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Quilling, Kathrin</cp:lastModifiedBy>
  <cp:revision>4</cp:revision>
  <cp:lastPrinted>2015-10-16T10:30:00Z</cp:lastPrinted>
  <dcterms:created xsi:type="dcterms:W3CDTF">2015-10-30T10:03:00Z</dcterms:created>
  <dcterms:modified xsi:type="dcterms:W3CDTF">2015-11-13T11:40:00Z</dcterms:modified>
</cp:coreProperties>
</file>