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68F447" w14:textId="64481FBB" w:rsidR="001E3CB9" w:rsidRDefault="002A614C" w:rsidP="002A614C">
      <w:pPr>
        <w:pStyle w:val="Materialtyp1"/>
      </w:pPr>
      <w:r>
        <w:t>Checkliste</w:t>
      </w:r>
    </w:p>
    <w:p w14:paraId="23701F63" w14:textId="116A2480" w:rsidR="001E3CB9" w:rsidRDefault="00655A76" w:rsidP="002A614C">
      <w:pPr>
        <w:pStyle w:val="Headline"/>
      </w:pPr>
      <w:r>
        <w:rPr>
          <w:rFonts w:eastAsia="Arial"/>
        </w:rPr>
        <w:t xml:space="preserve">Tipps für ein gutes </w:t>
      </w:r>
      <w:r w:rsidR="0378F418" w:rsidRPr="0087215B">
        <w:rPr>
          <w:rFonts w:eastAsia="Arial"/>
        </w:rPr>
        <w:t>Lernsetting</w:t>
      </w:r>
    </w:p>
    <w:p w14:paraId="1F70D968" w14:textId="64CAC618" w:rsidR="001E3CB9" w:rsidRPr="002A614C" w:rsidRDefault="00702440" w:rsidP="002A614C">
      <w:pPr>
        <w:pStyle w:val="Flietext"/>
        <w:rPr>
          <w:b/>
        </w:rPr>
      </w:pPr>
      <w:r w:rsidRPr="002A614C">
        <w:rPr>
          <w:b/>
        </w:rPr>
        <w:t xml:space="preserve">Um </w:t>
      </w:r>
      <w:r w:rsidR="001E3CB9" w:rsidRPr="002A614C">
        <w:rPr>
          <w:b/>
        </w:rPr>
        <w:t>erfolgreiche</w:t>
      </w:r>
      <w:r w:rsidR="000062F6" w:rsidRPr="002A614C">
        <w:rPr>
          <w:b/>
        </w:rPr>
        <w:t>s</w:t>
      </w:r>
      <w:r w:rsidR="001E3CB9" w:rsidRPr="002A614C">
        <w:rPr>
          <w:b/>
        </w:rPr>
        <w:t xml:space="preserve"> Lernen in der Bildungsarbeit mit Geringqualifizierten </w:t>
      </w:r>
      <w:r w:rsidR="795FB27B" w:rsidRPr="002A614C">
        <w:rPr>
          <w:b/>
        </w:rPr>
        <w:t>zu ermöglichen</w:t>
      </w:r>
      <w:r w:rsidRPr="002A614C">
        <w:rPr>
          <w:b/>
        </w:rPr>
        <w:t xml:space="preserve">, </w:t>
      </w:r>
      <w:r w:rsidR="001E3CB9" w:rsidRPr="002A614C">
        <w:rPr>
          <w:b/>
        </w:rPr>
        <w:t xml:space="preserve">ist nicht nur </w:t>
      </w:r>
      <w:r w:rsidR="795FB27B" w:rsidRPr="002A614C">
        <w:rPr>
          <w:b/>
        </w:rPr>
        <w:t xml:space="preserve">ein für die </w:t>
      </w:r>
      <w:r w:rsidR="2AE00A62" w:rsidRPr="002A614C">
        <w:rPr>
          <w:b/>
        </w:rPr>
        <w:t>Lernende</w:t>
      </w:r>
      <w:r w:rsidR="795FB27B" w:rsidRPr="002A614C">
        <w:rPr>
          <w:b/>
        </w:rPr>
        <w:t xml:space="preserve"> </w:t>
      </w:r>
      <w:r w:rsidR="2AE00A62" w:rsidRPr="002A614C">
        <w:rPr>
          <w:b/>
        </w:rPr>
        <w:t>relevant</w:t>
      </w:r>
      <w:r w:rsidR="795FB27B" w:rsidRPr="002A614C">
        <w:rPr>
          <w:b/>
        </w:rPr>
        <w:t xml:space="preserve">er, </w:t>
      </w:r>
      <w:r w:rsidR="2AE00A62" w:rsidRPr="002A614C">
        <w:rPr>
          <w:b/>
        </w:rPr>
        <w:t xml:space="preserve">interessanter und </w:t>
      </w:r>
      <w:r w:rsidR="795FB27B" w:rsidRPr="002A614C">
        <w:rPr>
          <w:b/>
        </w:rPr>
        <w:t>nützlicher</w:t>
      </w:r>
      <w:r w:rsidR="001E3CB9" w:rsidRPr="002A614C">
        <w:rPr>
          <w:b/>
        </w:rPr>
        <w:t xml:space="preserve"> Lerninhalt </w:t>
      </w:r>
      <w:r w:rsidR="2AE00A62" w:rsidRPr="002A614C">
        <w:rPr>
          <w:b/>
        </w:rPr>
        <w:t>bedeutsam</w:t>
      </w:r>
      <w:r w:rsidR="795FB27B" w:rsidRPr="002A614C">
        <w:rPr>
          <w:b/>
        </w:rPr>
        <w:t xml:space="preserve">. Auch ein gutes Lernsetting </w:t>
      </w:r>
      <w:r w:rsidR="2AE00A62" w:rsidRPr="002A614C">
        <w:rPr>
          <w:b/>
        </w:rPr>
        <w:t xml:space="preserve">trägt </w:t>
      </w:r>
      <w:r w:rsidR="795FB27B" w:rsidRPr="002A614C">
        <w:rPr>
          <w:b/>
        </w:rPr>
        <w:t>dazu bei, dass</w:t>
      </w:r>
      <w:r w:rsidR="2AE00A62" w:rsidRPr="002A614C">
        <w:rPr>
          <w:b/>
        </w:rPr>
        <w:t xml:space="preserve"> Lernen gelingt und</w:t>
      </w:r>
      <w:r w:rsidR="795FB27B" w:rsidRPr="002A614C">
        <w:rPr>
          <w:b/>
        </w:rPr>
        <w:t xml:space="preserve"> Lernbarrieren</w:t>
      </w:r>
      <w:r w:rsidR="001E3CB9" w:rsidRPr="002A614C">
        <w:rPr>
          <w:b/>
        </w:rPr>
        <w:t xml:space="preserve"> und Widerstände </w:t>
      </w:r>
      <w:r w:rsidR="2AE00A62" w:rsidRPr="002A614C">
        <w:rPr>
          <w:b/>
        </w:rPr>
        <w:t>kaum eine Chance haben</w:t>
      </w:r>
      <w:r w:rsidR="795FB27B" w:rsidRPr="002A614C">
        <w:rPr>
          <w:b/>
        </w:rPr>
        <w:t>.</w:t>
      </w:r>
      <w:r w:rsidR="001E3CB9" w:rsidRPr="002A614C">
        <w:rPr>
          <w:b/>
        </w:rPr>
        <w:t xml:space="preserve"> </w:t>
      </w:r>
      <w:r w:rsidR="2AE00A62" w:rsidRPr="002A614C">
        <w:rPr>
          <w:b/>
        </w:rPr>
        <w:t>D</w:t>
      </w:r>
      <w:r w:rsidRPr="002A614C">
        <w:rPr>
          <w:b/>
        </w:rPr>
        <w:t xml:space="preserve">er Gestaltung des </w:t>
      </w:r>
      <w:r w:rsidR="795FB27B" w:rsidRPr="002A614C">
        <w:rPr>
          <w:b/>
        </w:rPr>
        <w:t>Lerns</w:t>
      </w:r>
      <w:r w:rsidRPr="002A614C">
        <w:rPr>
          <w:b/>
        </w:rPr>
        <w:t xml:space="preserve">ettings </w:t>
      </w:r>
      <w:r w:rsidR="2AE00A62" w:rsidRPr="002A614C">
        <w:rPr>
          <w:b/>
        </w:rPr>
        <w:t xml:space="preserve">sollten Sie deshalb </w:t>
      </w:r>
      <w:r w:rsidRPr="002A614C">
        <w:rPr>
          <w:b/>
        </w:rPr>
        <w:t xml:space="preserve">große Aufmerksamkeit </w:t>
      </w:r>
      <w:r w:rsidR="2AE00A62" w:rsidRPr="002A614C">
        <w:rPr>
          <w:b/>
        </w:rPr>
        <w:t xml:space="preserve">widmen. </w:t>
      </w:r>
      <w:r w:rsidR="001E3CB9" w:rsidRPr="002A614C">
        <w:rPr>
          <w:b/>
        </w:rPr>
        <w:t>Anregungen finden Sie in dieser Checkliste:</w:t>
      </w:r>
    </w:p>
    <w:p w14:paraId="47512659" w14:textId="77777777" w:rsidR="001E3CB9" w:rsidRDefault="001E3CB9" w:rsidP="002A614C">
      <w:pPr>
        <w:pStyle w:val="Zwischenberschrift"/>
      </w:pPr>
      <w:r>
        <w:t>Tipps zur Gestaltung des Settings von Lehrsituationen</w:t>
      </w:r>
    </w:p>
    <w:p w14:paraId="5D337940" w14:textId="4CC65292" w:rsidR="00702440" w:rsidRDefault="001E3CB9" w:rsidP="002A614C">
      <w:pPr>
        <w:pStyle w:val="AufzhlungPunkte"/>
        <w:rPr>
          <w:i/>
        </w:rPr>
      </w:pPr>
      <w:r w:rsidRPr="0087215B">
        <w:rPr>
          <w:i/>
          <w:iCs/>
        </w:rPr>
        <w:t>Zu welcher Tageszeit soll mein Kurs stattfinden?</w:t>
      </w:r>
      <w:r w:rsidR="6FB11485" w:rsidRPr="0087215B">
        <w:rPr>
          <w:i/>
          <w:iCs/>
        </w:rPr>
        <w:t xml:space="preserve"> </w:t>
      </w:r>
      <w:r w:rsidR="6FB11485" w:rsidRPr="0087215B">
        <w:t xml:space="preserve">Die Wahl der Tageszeit ist wichtig, weil je nach Zeitpunkt des Kurses im Tagesablauf die Lernfähigkeit und Lernbereitschaft der Teilnehmenden unterschiedlich ausfällt. </w:t>
      </w:r>
      <w:r w:rsidRPr="0087215B">
        <w:t xml:space="preserve">Einen Kurs </w:t>
      </w:r>
      <w:r w:rsidR="6FB11485" w:rsidRPr="0087215B">
        <w:t xml:space="preserve">nach der Mittagsmahlzeit bewirkt bei </w:t>
      </w:r>
      <w:proofErr w:type="gramStart"/>
      <w:r w:rsidR="6FB11485" w:rsidRPr="0087215B">
        <w:t>manc</w:t>
      </w:r>
      <w:bookmarkStart w:id="0" w:name="_GoBack"/>
      <w:bookmarkEnd w:id="0"/>
      <w:r w:rsidR="6FB11485" w:rsidRPr="0087215B">
        <w:t>hen</w:t>
      </w:r>
      <w:proofErr w:type="gramEnd"/>
      <w:r w:rsidR="00702440" w:rsidRPr="0087215B">
        <w:t xml:space="preserve"> Teilnehmenden</w:t>
      </w:r>
      <w:r w:rsidR="6FB11485" w:rsidRPr="0087215B">
        <w:t xml:space="preserve"> Müdigkeit</w:t>
      </w:r>
      <w:r w:rsidR="00702440" w:rsidRPr="0087215B">
        <w:t xml:space="preserve"> </w:t>
      </w:r>
      <w:r w:rsidR="6FB11485" w:rsidRPr="0087215B">
        <w:t xml:space="preserve">und in der Folge das berühmte 'Suppenkoma'. Fenster aufmachen, kurze Bewegungsübungen, aktivierende Lernmethoden sind dann angesagt. </w:t>
      </w:r>
    </w:p>
    <w:p w14:paraId="5BE46A9A" w14:textId="1DAE51EB" w:rsidR="00702440" w:rsidRPr="00E97F3D" w:rsidRDefault="00702440" w:rsidP="002A614C">
      <w:pPr>
        <w:pStyle w:val="AufzhlungPunkte"/>
        <w:rPr>
          <w:i/>
        </w:rPr>
      </w:pPr>
      <w:r>
        <w:rPr>
          <w:i/>
        </w:rPr>
        <w:t xml:space="preserve">Wie ist der Raum meiner Lehrveranstaltung beschaffen? </w:t>
      </w:r>
      <w:r>
        <w:t>Für die sorgfältige Vorbereitung Ihres Unterrichts sollten Sie sich darüber im Klaren sein, wie der Raum, in dem Sie lehren, ausgestattet ist. Welche Hilfsmittel sind vorhanden? Welche Lernatmosphäre strahlt dieser Raum aus? Ist die Größe des Raumes angemessen für die Gruppengröße?</w:t>
      </w:r>
    </w:p>
    <w:p w14:paraId="06FE38CB" w14:textId="125BF906" w:rsidR="001E3CB9" w:rsidRDefault="1AE499EA" w:rsidP="002A614C">
      <w:pPr>
        <w:pStyle w:val="AufzhlungPunkte"/>
        <w:rPr>
          <w:i/>
        </w:rPr>
      </w:pPr>
      <w:r w:rsidRPr="0087215B">
        <w:rPr>
          <w:i/>
          <w:iCs/>
        </w:rPr>
        <w:t>Wie groß ist die Gruppe?</w:t>
      </w:r>
      <w:r w:rsidR="001E3CB9" w:rsidRPr="0087215B">
        <w:rPr>
          <w:i/>
          <w:iCs/>
        </w:rPr>
        <w:t xml:space="preserve"> </w:t>
      </w:r>
      <w:r w:rsidR="001E3CB9">
        <w:t>Von</w:t>
      </w:r>
      <w:r w:rsidR="001E3CB9" w:rsidRPr="0087215B">
        <w:t xml:space="preserve"> der Größe der Lerngruppe ist</w:t>
      </w:r>
      <w:r w:rsidR="148373B6" w:rsidRPr="0087215B">
        <w:t xml:space="preserve"> </w:t>
      </w:r>
      <w:r w:rsidR="001E3CB9" w:rsidRPr="0087215B">
        <w:t xml:space="preserve">abhängig, wie Sie Ihren Unterricht </w:t>
      </w:r>
      <w:r w:rsidR="148373B6" w:rsidRPr="0087215B">
        <w:t xml:space="preserve">methodisch </w:t>
      </w:r>
      <w:r w:rsidR="001E3CB9" w:rsidRPr="0087215B">
        <w:t>gestalten können. Bedenken Sie dabei</w:t>
      </w:r>
      <w:r w:rsidR="148373B6" w:rsidRPr="0087215B">
        <w:t>:</w:t>
      </w:r>
      <w:r w:rsidR="001E3CB9" w:rsidRPr="0087215B">
        <w:t xml:space="preserve"> Was für eine </w:t>
      </w:r>
      <w:r w:rsidR="148373B6" w:rsidRPr="0087215B">
        <w:t>kleine Lerngruppe</w:t>
      </w:r>
      <w:r w:rsidR="001E3CB9" w:rsidRPr="0087215B">
        <w:t xml:space="preserve"> genau das Richtige ist, kann bei einer größeren Lerngruppe für Unruhe und Unzufriedenheit </w:t>
      </w:r>
      <w:r w:rsidR="001E3CB9">
        <w:t>sorgen</w:t>
      </w:r>
      <w:r w:rsidR="001E3CB9" w:rsidRPr="0087215B">
        <w:t>.</w:t>
      </w:r>
      <w:r w:rsidR="148373B6" w:rsidRPr="0087215B">
        <w:t xml:space="preserve"> Bedenken Sie auch: Je größer die Gruppe, desto mehr können und sollten Sie die Unterschiede bzw. Vielfalt der Teilnehmenden im Lernsetting berü</w:t>
      </w:r>
      <w:r w:rsidR="0012370A">
        <w:t>cksichtigen.</w:t>
      </w:r>
    </w:p>
    <w:p w14:paraId="5173B4D7" w14:textId="240D899E" w:rsidR="00D062EE" w:rsidRDefault="00D062EE" w:rsidP="002A614C">
      <w:pPr>
        <w:pStyle w:val="AufzhlungPunkte"/>
        <w:rPr>
          <w:i/>
        </w:rPr>
      </w:pPr>
      <w:r>
        <w:rPr>
          <w:i/>
        </w:rPr>
        <w:t xml:space="preserve">Welche Lernvoraussetzungen haben die Lernenden? </w:t>
      </w:r>
      <w:r>
        <w:t>Machen</w:t>
      </w:r>
      <w:r w:rsidRPr="0087215B">
        <w:t xml:space="preserve"> Sie sich Gedanken darüber, mit welchen Voraussetzungen die Lernenden Ihr Kursangebot wahrnehmen. </w:t>
      </w:r>
      <w:r w:rsidR="7AA0E5C8" w:rsidRPr="0087215B">
        <w:t xml:space="preserve">Was wissen Ihre Teilnehmenden bereits über das Thema? </w:t>
      </w:r>
      <w:r w:rsidRPr="0087215B">
        <w:t xml:space="preserve">Beachten Sie </w:t>
      </w:r>
      <w:r w:rsidR="7AA0E5C8" w:rsidRPr="0087215B">
        <w:t>auch</w:t>
      </w:r>
      <w:r w:rsidRPr="0087215B">
        <w:t xml:space="preserve"> emotionale, motivationale und soziale Faktoren, die das Lernen beeinflussen </w:t>
      </w:r>
      <w:r>
        <w:t>können</w:t>
      </w:r>
      <w:r w:rsidRPr="0087215B">
        <w:t>.</w:t>
      </w:r>
      <w:r w:rsidR="7AA0E5C8" w:rsidRPr="0087215B">
        <w:t xml:space="preserve"> Emotionale</w:t>
      </w:r>
      <w:r w:rsidR="0087215B">
        <w:t xml:space="preserve"> Faktoren</w:t>
      </w:r>
      <w:r w:rsidR="7AA0E5C8" w:rsidRPr="0087215B">
        <w:t xml:space="preserve">: Welche Stimmungen löst die Lernsituation/das Lernthema aus? Inwiefern beobachte ich Freude, Stolz, Ärger, Langeweile, Angst bei meinen Teilnehmenden? Lässt </w:t>
      </w:r>
      <w:r w:rsidR="7AA0E5C8" w:rsidRPr="0087215B">
        <w:lastRenderedPageBreak/>
        <w:t>das Thema bei dem einen oder der anderen die Haare zu Berge stehen? Motivationale</w:t>
      </w:r>
      <w:r w:rsidR="0087215B">
        <w:t xml:space="preserve"> Faktoren</w:t>
      </w:r>
      <w:r w:rsidR="7AA0E5C8" w:rsidRPr="0087215B">
        <w:t>: Welche Interessen bemerke ich bei meinen Teilnehmenden? Wie freiwillig sind meine Teilnehmenden hier? Soziale</w:t>
      </w:r>
      <w:r w:rsidR="0087215B">
        <w:t xml:space="preserve"> Faktoren</w:t>
      </w:r>
      <w:r w:rsidR="7AA0E5C8" w:rsidRPr="0087215B">
        <w:t xml:space="preserve">: Welche biografischen Erfahrungen haben die Lernenden mit dem Thema gemacht? </w:t>
      </w:r>
      <w:r w:rsidR="2DCC0D8F" w:rsidRPr="0087215B">
        <w:t>Gibt es Konkurrenzdruck in der Gruppe?</w:t>
      </w:r>
    </w:p>
    <w:p w14:paraId="322A36EE" w14:textId="3119CC9B" w:rsidR="001E3CB9" w:rsidRDefault="001E3CB9" w:rsidP="002A614C">
      <w:pPr>
        <w:pStyle w:val="AufzhlungPunkte"/>
        <w:rPr>
          <w:i/>
        </w:rPr>
      </w:pPr>
      <w:r>
        <w:rPr>
          <w:i/>
        </w:rPr>
        <w:t xml:space="preserve">Welche Lerngewohnheiten haben die Kursteilnehmenden? </w:t>
      </w:r>
      <w:r>
        <w:t xml:space="preserve">Dieser Aspekt </w:t>
      </w:r>
      <w:r w:rsidR="00702440">
        <w:t>ist</w:t>
      </w:r>
      <w:r w:rsidRPr="0087215B">
        <w:t xml:space="preserve"> </w:t>
      </w:r>
      <w:r w:rsidR="2ED1CD00" w:rsidRPr="0087215B">
        <w:t>anspruchsvoll, weil die Lerngewohnheiten bei Ihren Teilnehmenden sehr verschieden sein können. Wenn Sie einen Kurs starten, ist es sinnvoll, sich bspw. durch lernbiografische Übungen einen Einblick in die Lernerfahrungen und Lerngewohnheiten Ihrer Teilnehmenden verschaffen. An diese Gewohnheiten können Sie binnendifferenzierend anknüpfen, aber auch dafür Sorge tragen, dass neue Lerngewohnheiten entstehen.</w:t>
      </w:r>
      <w:r w:rsidR="20AC9DFA" w:rsidRPr="0087215B">
        <w:t xml:space="preserve"> </w:t>
      </w:r>
      <w:r w:rsidRPr="0087215B">
        <w:rPr>
          <w:i/>
          <w:iCs/>
        </w:rPr>
        <w:t>Was versprechen sich Ihre Teilnehmenden von diesem Kurs?</w:t>
      </w:r>
      <w:r w:rsidR="322A36EE" w:rsidRPr="0087215B">
        <w:rPr>
          <w:i/>
          <w:iCs/>
        </w:rPr>
        <w:t xml:space="preserve"> </w:t>
      </w:r>
      <w:r w:rsidR="322A36EE" w:rsidRPr="0087215B">
        <w:t>Die unterschiedlichen Zielsetzungen und Nutzenerwartungen Ihrer Teilnehmenden zu kennen ist wichtig, weil Sie dann genau darauf im Unterricht Bezug nehmen können. So lösen Sie das Leitprinzip der Teilnehmerorientierung ein und können direkte Anschlüsse an Ihre Teilnehmenden bilden! Wissen Sie und die Teilnehmenden voneinander, was die Einzelnen sich vom Kurs versprechen, dient dies auch dem gegenseitigen K</w:t>
      </w:r>
      <w:r w:rsidRPr="0087215B">
        <w:t>ennenzulernen</w:t>
      </w:r>
      <w:r w:rsidR="322A36EE" w:rsidRPr="0087215B">
        <w:t xml:space="preserve"> und einem positiven</w:t>
      </w:r>
      <w:r w:rsidRPr="0087215B">
        <w:t xml:space="preserve"> Unterrichtsklima</w:t>
      </w:r>
      <w:r w:rsidR="322A36EE" w:rsidRPr="0087215B">
        <w:t xml:space="preserve">. </w:t>
      </w:r>
    </w:p>
    <w:p w14:paraId="198AFA85" w14:textId="2DB9A3AA" w:rsidR="001E3CB9" w:rsidRDefault="322A36EE" w:rsidP="002A614C">
      <w:pPr>
        <w:pStyle w:val="AufzhlungPunkte"/>
        <w:rPr>
          <w:i/>
        </w:rPr>
      </w:pPr>
      <w:r w:rsidRPr="0087215B">
        <w:rPr>
          <w:i/>
          <w:iCs/>
        </w:rPr>
        <w:t>Wie flexibel kann ich in der G</w:t>
      </w:r>
      <w:r w:rsidR="001E3CB9" w:rsidRPr="0087215B">
        <w:rPr>
          <w:i/>
          <w:iCs/>
        </w:rPr>
        <w:t xml:space="preserve">estaltung </w:t>
      </w:r>
      <w:r w:rsidRPr="0087215B">
        <w:rPr>
          <w:i/>
          <w:iCs/>
        </w:rPr>
        <w:t>d</w:t>
      </w:r>
      <w:r w:rsidR="001E3CB9" w:rsidRPr="0087215B">
        <w:rPr>
          <w:i/>
          <w:iCs/>
        </w:rPr>
        <w:t xml:space="preserve">es </w:t>
      </w:r>
      <w:r w:rsidRPr="0087215B">
        <w:rPr>
          <w:i/>
          <w:iCs/>
        </w:rPr>
        <w:t>Unterrichts sein?</w:t>
      </w:r>
      <w:r w:rsidR="001E3CB9" w:rsidRPr="0087215B">
        <w:rPr>
          <w:i/>
          <w:iCs/>
        </w:rPr>
        <w:t xml:space="preserve"> </w:t>
      </w:r>
      <w:r w:rsidR="001E3CB9">
        <w:t>Um</w:t>
      </w:r>
      <w:r w:rsidR="001E3CB9" w:rsidRPr="0087215B">
        <w:t xml:space="preserve"> an den vorangegangenen Aspekt anzuschließen, ist ein gewisses Maß an Flexibilität vorteilhaft für Ihre Unterrichtsplanung</w:t>
      </w:r>
      <w:r w:rsidR="36C52797" w:rsidRPr="0087215B">
        <w:t xml:space="preserve"> und -durchführung</w:t>
      </w:r>
      <w:r w:rsidR="001E3CB9" w:rsidRPr="0087215B">
        <w:t xml:space="preserve">. </w:t>
      </w:r>
      <w:r w:rsidR="36C52797" w:rsidRPr="0087215B">
        <w:t>Ihr Lehrplan ist die eine Orientierung, die Interessen, Voraussetzungen, Lernvorlieben usf. Ihrer Teilnehmenden die Orientierung, die Sie zu flexiblem Planen und Realisieren von Unterricht auffordern. Sehen Sie Ihren Lehrplan</w:t>
      </w:r>
      <w:r w:rsidR="001E3CB9" w:rsidRPr="0087215B">
        <w:t xml:space="preserve"> als Richtlinie an</w:t>
      </w:r>
      <w:r w:rsidR="36C52797" w:rsidRPr="0087215B">
        <w:t xml:space="preserve">, die Sie jedoch nicht </w:t>
      </w:r>
      <w:r w:rsidR="001E3CB9" w:rsidRPr="0087215B">
        <w:t>auf Biegen und Brechen</w:t>
      </w:r>
      <w:r w:rsidR="36C52797" w:rsidRPr="0087215B">
        <w:t xml:space="preserve"> </w:t>
      </w:r>
      <w:r w:rsidR="001E3CB9" w:rsidRPr="0087215B">
        <w:t xml:space="preserve">durchsetzen zu müssen. </w:t>
      </w:r>
    </w:p>
    <w:p w14:paraId="7BC18E3E" w14:textId="179FD8E8" w:rsidR="001E3CB9" w:rsidRDefault="002A614C" w:rsidP="002A614C">
      <w:pPr>
        <w:pStyle w:val="Zwischenberschrift"/>
      </w:pPr>
      <w:r>
        <w:t>Quellen</w:t>
      </w:r>
    </w:p>
    <w:p w14:paraId="4B7AE692" w14:textId="45C86E80" w:rsidR="001E3CB9" w:rsidRDefault="001E3CB9" w:rsidP="002A614C">
      <w:pPr>
        <w:pStyle w:val="Quelle"/>
      </w:pPr>
      <w:proofErr w:type="spellStart"/>
      <w:r>
        <w:t>Schewior</w:t>
      </w:r>
      <w:proofErr w:type="spellEnd"/>
      <w:r>
        <w:t xml:space="preserve">-Popp, Susanne (2014). </w:t>
      </w:r>
      <w:r>
        <w:rPr>
          <w:i/>
        </w:rPr>
        <w:t xml:space="preserve">Lernsituationen planen und gestalten. Handlungsorientierter Unterricht im Lernfeldkontext. </w:t>
      </w:r>
      <w:r>
        <w:t>(2. Aufl.). Stuttgart &amp; New York: Georg Thieme Verlag, S. 51.</w:t>
      </w:r>
    </w:p>
    <w:p w14:paraId="44EC473B" w14:textId="3543F1C1" w:rsidR="001E3CB9" w:rsidRDefault="001E3CB9" w:rsidP="002A614C">
      <w:pPr>
        <w:pStyle w:val="Quelle"/>
      </w:pPr>
      <w:r>
        <w:t xml:space="preserve">Schumacher, Eva-Maria (2011). </w:t>
      </w:r>
      <w:r>
        <w:rPr>
          <w:i/>
        </w:rPr>
        <w:t>Schwierige Situationen in der Lehre. Methoden der Kommunikation und Didaktik für die Lehrpraxis.</w:t>
      </w:r>
      <w:r>
        <w:t xml:space="preserve"> Opladen &amp; </w:t>
      </w:r>
      <w:proofErr w:type="spellStart"/>
      <w:r>
        <w:t>Farmington</w:t>
      </w:r>
      <w:proofErr w:type="spellEnd"/>
      <w:r>
        <w:t xml:space="preserve"> Hills: UTB, S. 30 ff.</w:t>
      </w:r>
    </w:p>
    <w:p w14:paraId="5537503B" w14:textId="77777777" w:rsidR="002A614C" w:rsidRPr="00E97F3D" w:rsidRDefault="002A614C" w:rsidP="002A614C">
      <w:pPr>
        <w:spacing w:line="360" w:lineRule="auto"/>
        <w:rPr>
          <w:rFonts w:ascii="Arial" w:hAnsi="Arial" w:cs="Arial"/>
          <w:i/>
          <w:sz w:val="24"/>
          <w:szCs w:val="24"/>
        </w:rPr>
      </w:pPr>
      <w:r>
        <w:rPr>
          <w:rFonts w:ascii="Arial" w:eastAsia="Arial" w:hAnsi="Arial" w:cs="Arial"/>
          <w:i/>
          <w:iCs/>
          <w:sz w:val="24"/>
          <w:szCs w:val="24"/>
        </w:rPr>
        <w:t>CC BY-</w:t>
      </w:r>
      <w:r w:rsidRPr="0087215B">
        <w:rPr>
          <w:rFonts w:ascii="Arial" w:eastAsia="Arial" w:hAnsi="Arial" w:cs="Arial"/>
          <w:i/>
          <w:iCs/>
          <w:sz w:val="24"/>
          <w:szCs w:val="24"/>
        </w:rPr>
        <w:t>SA 3.0</w:t>
      </w:r>
      <w:r>
        <w:rPr>
          <w:rFonts w:ascii="Arial" w:eastAsia="Arial" w:hAnsi="Arial" w:cs="Arial"/>
          <w:i/>
          <w:iCs/>
          <w:sz w:val="24"/>
          <w:szCs w:val="24"/>
        </w:rPr>
        <w:t xml:space="preserve"> DE</w:t>
      </w:r>
      <w:r w:rsidRPr="0087215B">
        <w:rPr>
          <w:rFonts w:ascii="Arial" w:eastAsia="Arial" w:hAnsi="Arial" w:cs="Arial"/>
          <w:i/>
          <w:iCs/>
          <w:sz w:val="24"/>
          <w:szCs w:val="24"/>
        </w:rPr>
        <w:t xml:space="preserve"> </w:t>
      </w:r>
      <w:proofErr w:type="spellStart"/>
      <w:r w:rsidRPr="0087215B">
        <w:rPr>
          <w:rFonts w:ascii="Arial" w:eastAsia="Arial" w:hAnsi="Arial" w:cs="Arial"/>
          <w:i/>
          <w:iCs/>
          <w:sz w:val="24"/>
          <w:szCs w:val="24"/>
        </w:rPr>
        <w:t>by</w:t>
      </w:r>
      <w:proofErr w:type="spellEnd"/>
      <w:r w:rsidRPr="0087215B">
        <w:rPr>
          <w:rFonts w:ascii="Arial" w:eastAsia="Arial" w:hAnsi="Arial" w:cs="Arial"/>
          <w:i/>
          <w:iCs/>
          <w:sz w:val="24"/>
          <w:szCs w:val="24"/>
        </w:rPr>
        <w:t xml:space="preserve"> </w:t>
      </w:r>
      <w:r w:rsidRPr="00C75C9C">
        <w:rPr>
          <w:rFonts w:ascii="Arial" w:eastAsia="Arial" w:hAnsi="Arial" w:cs="Arial"/>
          <w:b/>
          <w:i/>
          <w:iCs/>
          <w:sz w:val="24"/>
          <w:szCs w:val="24"/>
        </w:rPr>
        <w:t>Rosemarie Klein und Ellen Schmidt</w:t>
      </w:r>
      <w:r>
        <w:rPr>
          <w:rFonts w:ascii="Arial" w:eastAsia="Arial" w:hAnsi="Arial" w:cs="Arial"/>
          <w:i/>
          <w:iCs/>
          <w:sz w:val="24"/>
          <w:szCs w:val="24"/>
        </w:rPr>
        <w:t xml:space="preserve"> </w:t>
      </w:r>
      <w:r w:rsidRPr="0087215B">
        <w:rPr>
          <w:rFonts w:ascii="Arial" w:eastAsia="Arial" w:hAnsi="Arial" w:cs="Arial"/>
          <w:i/>
          <w:iCs/>
          <w:sz w:val="24"/>
          <w:szCs w:val="24"/>
        </w:rPr>
        <w:t xml:space="preserve">für </w:t>
      </w:r>
      <w:proofErr w:type="spellStart"/>
      <w:r w:rsidRPr="0087215B">
        <w:rPr>
          <w:rFonts w:ascii="Arial" w:eastAsia="Arial" w:hAnsi="Arial" w:cs="Arial"/>
          <w:i/>
          <w:iCs/>
          <w:sz w:val="24"/>
          <w:szCs w:val="24"/>
        </w:rPr>
        <w:t>wb</w:t>
      </w:r>
      <w:proofErr w:type="spellEnd"/>
      <w:r w:rsidRPr="0087215B">
        <w:rPr>
          <w:rFonts w:ascii="Arial" w:eastAsia="Arial" w:hAnsi="Arial" w:cs="Arial"/>
          <w:i/>
          <w:iCs/>
          <w:sz w:val="24"/>
          <w:szCs w:val="24"/>
        </w:rPr>
        <w:t>-web</w:t>
      </w:r>
    </w:p>
    <w:sectPr w:rsidR="002A614C" w:rsidRPr="00E97F3D" w:rsidSect="0087215B">
      <w:headerReference w:type="default" r:id="rId11"/>
      <w:footerReference w:type="default" r:id="rId12"/>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449C95" w14:textId="77777777" w:rsidR="00DB7D68" w:rsidRDefault="00DB7D68" w:rsidP="00014AE4">
      <w:pPr>
        <w:spacing w:after="0" w:line="240" w:lineRule="auto"/>
      </w:pPr>
      <w:r>
        <w:separator/>
      </w:r>
    </w:p>
  </w:endnote>
  <w:endnote w:type="continuationSeparator" w:id="0">
    <w:p w14:paraId="2FFD9277" w14:textId="77777777" w:rsidR="00DB7D68" w:rsidRDefault="00DB7D68"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Arial"/>
    <w:panose1 w:val="00000000000000000000"/>
    <w:charset w:val="00"/>
    <w:family w:val="swiss"/>
    <w:notTrueType/>
    <w:pitch w:val="variable"/>
    <w:sig w:usb0="00000001" w:usb1="4000207B" w:usb2="00000008"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31A531" w14:textId="77777777" w:rsidR="0061648F" w:rsidRDefault="005C0361"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4E4C0896" wp14:editId="55F24E5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anchor>
      </w:drawing>
    </w:r>
  </w:p>
  <w:p w14:paraId="4D9AFF6C" w14:textId="77777777" w:rsidR="0061648F" w:rsidRDefault="0061648F" w:rsidP="00DB4FF9">
    <w:pPr>
      <w:autoSpaceDE w:val="0"/>
      <w:autoSpaceDN w:val="0"/>
      <w:adjustRightInd w:val="0"/>
      <w:spacing w:after="0" w:line="240" w:lineRule="auto"/>
      <w:rPr>
        <w:rFonts w:ascii="DINPro" w:hAnsi="DINPro" w:cs="DINPro"/>
        <w:color w:val="333333"/>
        <w:sz w:val="16"/>
        <w:szCs w:val="16"/>
      </w:rPr>
    </w:pPr>
  </w:p>
  <w:p w14:paraId="4E45BC08" w14:textId="77777777" w:rsidR="0061648F" w:rsidRDefault="0061648F" w:rsidP="00DB4FF9">
    <w:pPr>
      <w:autoSpaceDE w:val="0"/>
      <w:autoSpaceDN w:val="0"/>
      <w:adjustRightInd w:val="0"/>
      <w:spacing w:after="0" w:line="240" w:lineRule="auto"/>
      <w:rPr>
        <w:rFonts w:ascii="DINPro" w:hAnsi="DINPro" w:cs="DINPro"/>
        <w:color w:val="333333"/>
        <w:sz w:val="16"/>
        <w:szCs w:val="16"/>
      </w:rPr>
    </w:pPr>
  </w:p>
  <w:p w14:paraId="644B6B07" w14:textId="77777777" w:rsidR="0061648F" w:rsidRPr="00DB4FF9" w:rsidRDefault="0061648F"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sidR="005C0361">
      <w:rPr>
        <w:rFonts w:ascii="Arial" w:hAnsi="Arial" w:cs="Arial"/>
        <w:color w:val="333333"/>
        <w:sz w:val="16"/>
        <w:szCs w:val="16"/>
      </w:rPr>
      <w:t>e-</w:t>
    </w:r>
    <w:proofErr w:type="spellStart"/>
    <w:r w:rsidR="005C0361">
      <w:rPr>
        <w:rFonts w:ascii="Arial" w:hAnsi="Arial" w:cs="Arial"/>
        <w:color w:val="333333"/>
        <w:sz w:val="16"/>
        <w:szCs w:val="16"/>
      </w:rPr>
      <w:t>Commons</w:t>
    </w:r>
    <w:proofErr w:type="spellEnd"/>
    <w:r w:rsidR="005C0361">
      <w:rPr>
        <w:rFonts w:ascii="Arial" w:hAnsi="Arial" w:cs="Arial"/>
        <w:color w:val="333333"/>
        <w:sz w:val="16"/>
        <w:szCs w:val="16"/>
      </w:rPr>
      <w:t xml:space="preserve">-Lizenz Namensnennung – </w:t>
    </w:r>
    <w:r w:rsidRPr="00957FD7">
      <w:rPr>
        <w:rFonts w:ascii="Arial" w:hAnsi="Arial" w:cs="Arial"/>
        <w:color w:val="333333"/>
        <w:sz w:val="16"/>
        <w:szCs w:val="16"/>
      </w:rPr>
      <w:t xml:space="preserve">Weitergabe unter gleichen Bedingungen 3.0 </w:t>
    </w:r>
    <w:proofErr w:type="spellStart"/>
    <w:r w:rsidRPr="00957FD7">
      <w:rPr>
        <w:rFonts w:ascii="Arial" w:hAnsi="Arial" w:cs="Arial"/>
        <w:color w:val="333333"/>
        <w:sz w:val="16"/>
        <w:szCs w:val="16"/>
      </w:rPr>
      <w:t>Unported</w:t>
    </w:r>
    <w:proofErr w:type="spellEnd"/>
    <w:r w:rsidRPr="00957FD7">
      <w:rPr>
        <w:rFonts w:ascii="Arial" w:hAnsi="Arial" w:cs="Arial"/>
        <w:color w:val="333333"/>
        <w:sz w:val="16"/>
        <w:szCs w:val="16"/>
      </w:rPr>
      <w:t>. Um eine Kopie dieser Lizenz zu sehen, besuchen Sie http://creativecommons.org/licenses/by-sa/3.0/.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5DB44C" w14:textId="77777777" w:rsidR="00DB7D68" w:rsidRDefault="00DB7D68" w:rsidP="00014AE4">
      <w:pPr>
        <w:spacing w:after="0" w:line="240" w:lineRule="auto"/>
      </w:pPr>
      <w:r>
        <w:separator/>
      </w:r>
    </w:p>
  </w:footnote>
  <w:footnote w:type="continuationSeparator" w:id="0">
    <w:p w14:paraId="0BC71D98" w14:textId="77777777" w:rsidR="00DB7D68" w:rsidRDefault="00DB7D68"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C28C57" w14:textId="604160FC" w:rsidR="0061648F" w:rsidRDefault="00B70DAA">
    <w:pPr>
      <w:pStyle w:val="Kopfzeile"/>
    </w:pPr>
    <w:r>
      <w:rPr>
        <w:noProof/>
        <w:lang w:eastAsia="de-DE"/>
      </w:rPr>
      <w:drawing>
        <wp:anchor distT="0" distB="0" distL="114300" distR="114300" simplePos="0" relativeHeight="251664384" behindDoc="1" locked="0" layoutInCell="1" allowOverlap="1" wp14:anchorId="6724A0CE" wp14:editId="0339E1AC">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anchor>
      </w:drawing>
    </w:r>
    <w:r w:rsidR="000062F6">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5E932700" wp14:editId="71F50803">
              <wp:simplePos x="0" y="0"/>
              <wp:positionH relativeFrom="rightMargin">
                <wp:posOffset>6350</wp:posOffset>
              </wp:positionH>
              <wp:positionV relativeFrom="paragraph">
                <wp:posOffset>215900</wp:posOffset>
              </wp:positionV>
              <wp:extent cx="771525" cy="36957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69570"/>
                      </a:xfrm>
                      <a:prstGeom prst="rect">
                        <a:avLst/>
                      </a:prstGeom>
                      <a:solidFill>
                        <a:srgbClr val="FFFFFF"/>
                      </a:solidFill>
                      <a:ln w="9525">
                        <a:noFill/>
                        <a:miter lim="800000"/>
                        <a:headEnd/>
                        <a:tailEnd/>
                      </a:ln>
                    </wps:spPr>
                    <wps:txbx>
                      <w:txbxContent>
                        <w:p w14:paraId="4BB33B83" w14:textId="77777777" w:rsidR="0061648F" w:rsidRPr="00AC2223" w:rsidRDefault="0061648F" w:rsidP="00C93D17">
                          <w:pPr>
                            <w:jc w:val="right"/>
                            <w:rPr>
                              <w:rFonts w:ascii="Arial" w:hAnsi="Arial" w:cs="Arial"/>
                              <w:i/>
                              <w:sz w:val="18"/>
                              <w:szCs w:val="18"/>
                            </w:rPr>
                          </w:pPr>
                          <w:r w:rsidRPr="00AC2223">
                            <w:rPr>
                              <w:rFonts w:ascii="Arial" w:hAnsi="Arial" w:cs="Arial"/>
                              <w:i/>
                              <w:sz w:val="18"/>
                              <w:szCs w:val="18"/>
                            </w:rPr>
                            <w:t>wb-web.de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932700" id="_x0000_t202" coordsize="21600,21600" o:spt="202" path="m,l,21600r21600,l21600,xe">
              <v:stroke joinstyle="miter"/>
              <v:path gradientshapeok="t" o:connecttype="rect"/>
            </v:shapetype>
            <v:shape id="Textfeld 2" o:spid="_x0000_s1026" type="#_x0000_t202" style="position:absolute;margin-left:.5pt;margin-top:17pt;width:60.75pt;height:29.1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" stroked="f">
              <v:textbox style="mso-fit-shape-to-text:t">
                <w:txbxContent>
                  <w:p w14:paraId="4BB33B83" w14:textId="77777777" w:rsidR="0061648F" w:rsidRPr="00AC2223" w:rsidRDefault="0061648F" w:rsidP="00C93D17">
                    <w:pPr>
                      <w:jc w:val="right"/>
                      <w:rPr>
                        <w:rFonts w:ascii="Arial" w:hAnsi="Arial" w:cs="Arial"/>
                        <w:i/>
                        <w:sz w:val="18"/>
                        <w:szCs w:val="18"/>
                      </w:rPr>
                    </w:pPr>
                    <w:r w:rsidRPr="00AC2223">
                      <w:rPr>
                        <w:rFonts w:ascii="Arial" w:hAnsi="Arial" w:cs="Arial"/>
                        <w:i/>
                        <w:sz w:val="18"/>
                        <w:szCs w:val="18"/>
                      </w:rPr>
                      <w:t>wb-web.de</w:t>
                    </w:r>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95A39D9"/>
    <w:multiLevelType w:val="hybridMultilevel"/>
    <w:tmpl w:val="F5DCB9D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062F6"/>
    <w:rsid w:val="00014AE4"/>
    <w:rsid w:val="000A44F1"/>
    <w:rsid w:val="000C6BAB"/>
    <w:rsid w:val="000E4BEB"/>
    <w:rsid w:val="000E5A0E"/>
    <w:rsid w:val="0012370A"/>
    <w:rsid w:val="0017476E"/>
    <w:rsid w:val="001E3CB9"/>
    <w:rsid w:val="00206FAA"/>
    <w:rsid w:val="0022296F"/>
    <w:rsid w:val="002A614C"/>
    <w:rsid w:val="00333725"/>
    <w:rsid w:val="003A55FA"/>
    <w:rsid w:val="0048036C"/>
    <w:rsid w:val="004A33CC"/>
    <w:rsid w:val="00506977"/>
    <w:rsid w:val="00527C57"/>
    <w:rsid w:val="00574BEB"/>
    <w:rsid w:val="0059423B"/>
    <w:rsid w:val="005B2946"/>
    <w:rsid w:val="005C0361"/>
    <w:rsid w:val="006027BA"/>
    <w:rsid w:val="0061648F"/>
    <w:rsid w:val="00621195"/>
    <w:rsid w:val="006246A2"/>
    <w:rsid w:val="00635D7A"/>
    <w:rsid w:val="00655A76"/>
    <w:rsid w:val="0067451F"/>
    <w:rsid w:val="006D5D2F"/>
    <w:rsid w:val="00702440"/>
    <w:rsid w:val="00723B4B"/>
    <w:rsid w:val="0073677B"/>
    <w:rsid w:val="00745EE5"/>
    <w:rsid w:val="0074684B"/>
    <w:rsid w:val="007930AE"/>
    <w:rsid w:val="00862F3E"/>
    <w:rsid w:val="0087215B"/>
    <w:rsid w:val="008C1D48"/>
    <w:rsid w:val="00913C77"/>
    <w:rsid w:val="00951080"/>
    <w:rsid w:val="0095483E"/>
    <w:rsid w:val="00A651A5"/>
    <w:rsid w:val="00A7652F"/>
    <w:rsid w:val="00AC2223"/>
    <w:rsid w:val="00B01655"/>
    <w:rsid w:val="00B11ED0"/>
    <w:rsid w:val="00B27E74"/>
    <w:rsid w:val="00B70DAA"/>
    <w:rsid w:val="00BC2391"/>
    <w:rsid w:val="00C07190"/>
    <w:rsid w:val="00C3075E"/>
    <w:rsid w:val="00C675B9"/>
    <w:rsid w:val="00C93D17"/>
    <w:rsid w:val="00D062EE"/>
    <w:rsid w:val="00D17A67"/>
    <w:rsid w:val="00D26DC0"/>
    <w:rsid w:val="00DB4FF9"/>
    <w:rsid w:val="00DB7D68"/>
    <w:rsid w:val="00E056E0"/>
    <w:rsid w:val="00E30C7D"/>
    <w:rsid w:val="00E53294"/>
    <w:rsid w:val="00E5546C"/>
    <w:rsid w:val="00E678F7"/>
    <w:rsid w:val="00E84DD0"/>
    <w:rsid w:val="00ED0DBD"/>
    <w:rsid w:val="00ED65AA"/>
    <w:rsid w:val="00F822AC"/>
    <w:rsid w:val="00FD3A72"/>
    <w:rsid w:val="00FD4313"/>
    <w:rsid w:val="0378F418"/>
    <w:rsid w:val="148373B6"/>
    <w:rsid w:val="1AE499EA"/>
    <w:rsid w:val="1B0687A5"/>
    <w:rsid w:val="20AC9DFA"/>
    <w:rsid w:val="2AE00A62"/>
    <w:rsid w:val="2DCC0D8F"/>
    <w:rsid w:val="2ED1CD00"/>
    <w:rsid w:val="322A36EE"/>
    <w:rsid w:val="36C52797"/>
    <w:rsid w:val="3C677768"/>
    <w:rsid w:val="699C0978"/>
    <w:rsid w:val="6FB11485"/>
    <w:rsid w:val="73BAA2D9"/>
    <w:rsid w:val="795FB27B"/>
    <w:rsid w:val="7AA0E5C8"/>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990F53E"/>
  <w15:docId w15:val="{663E25BE-20A2-43BD-93BE-22DEF7B52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95483E"/>
    <w:rPr>
      <w:i/>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95483E"/>
    <w:rPr>
      <w:rFonts w:ascii="Arial" w:eastAsia="Calibri" w:hAnsi="Arial" w:cs="Arial"/>
      <w:i/>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E30C7D"/>
    <w:rPr>
      <w:color w:val="0000FF" w:themeColor="hyperlink"/>
      <w:u w:val="single"/>
    </w:rPr>
  </w:style>
  <w:style w:type="character" w:styleId="BesuchterHyperlink">
    <w:name w:val="FollowedHyperlink"/>
    <w:basedOn w:val="Absatz-Standardschriftart"/>
    <w:uiPriority w:val="99"/>
    <w:semiHidden/>
    <w:unhideWhenUsed/>
    <w:rsid w:val="00E30C7D"/>
    <w:rPr>
      <w:color w:val="800080" w:themeColor="followedHyperlink"/>
      <w:u w:val="single"/>
    </w:rPr>
  </w:style>
  <w:style w:type="paragraph" w:styleId="Listenabsatz">
    <w:name w:val="List Paragraph"/>
    <w:basedOn w:val="Standard"/>
    <w:uiPriority w:val="34"/>
    <w:qFormat/>
    <w:rsid w:val="001E3CB9"/>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color w:val="auto"/>
      <w:bdr w:val="none" w:sz="0" w:space="0" w:color="auto"/>
      <w:lang w:eastAsia="en-US"/>
    </w:rPr>
  </w:style>
  <w:style w:type="character" w:styleId="Kommentarzeichen">
    <w:name w:val="annotation reference"/>
    <w:basedOn w:val="Absatz-Standardschriftart"/>
    <w:uiPriority w:val="99"/>
    <w:semiHidden/>
    <w:unhideWhenUsed/>
    <w:rsid w:val="00702440"/>
    <w:rPr>
      <w:sz w:val="16"/>
      <w:szCs w:val="16"/>
    </w:rPr>
  </w:style>
  <w:style w:type="paragraph" w:styleId="Kommentartext">
    <w:name w:val="annotation text"/>
    <w:basedOn w:val="Standard"/>
    <w:link w:val="KommentartextZchn"/>
    <w:uiPriority w:val="99"/>
    <w:semiHidden/>
    <w:unhideWhenUsed/>
    <w:rsid w:val="0070244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02440"/>
    <w:rPr>
      <w:rFonts w:ascii="Calibri" w:eastAsia="Calibri" w:hAnsi="Calibri" w:cs="Calibri"/>
      <w:color w:val="000000"/>
      <w:sz w:val="20"/>
      <w:szCs w:val="20"/>
      <w:u w:color="000000"/>
      <w:bdr w:val="nil"/>
      <w:lang w:eastAsia="de-DE"/>
    </w:rPr>
  </w:style>
  <w:style w:type="paragraph" w:styleId="Kommentarthema">
    <w:name w:val="annotation subject"/>
    <w:basedOn w:val="Kommentartext"/>
    <w:next w:val="Kommentartext"/>
    <w:link w:val="KommentarthemaZchn"/>
    <w:uiPriority w:val="99"/>
    <w:semiHidden/>
    <w:unhideWhenUsed/>
    <w:rsid w:val="00702440"/>
    <w:rPr>
      <w:b/>
      <w:bCs/>
    </w:rPr>
  </w:style>
  <w:style w:type="character" w:customStyle="1" w:styleId="KommentarthemaZchn">
    <w:name w:val="Kommentarthema Zchn"/>
    <w:basedOn w:val="KommentartextZchn"/>
    <w:link w:val="Kommentarthema"/>
    <w:uiPriority w:val="99"/>
    <w:semiHidden/>
    <w:rsid w:val="00702440"/>
    <w:rPr>
      <w:rFonts w:ascii="Calibri" w:eastAsia="Calibri" w:hAnsi="Calibri" w:cs="Calibri"/>
      <w:b/>
      <w:bCs/>
      <w:color w:val="000000"/>
      <w:sz w:val="20"/>
      <w:szCs w:val="20"/>
      <w:u w:color="000000"/>
      <w:bdr w:val="nil"/>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570261805">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E663401D27E4D43A047BC838BA30F98" ma:contentTypeVersion="0" ma:contentTypeDescription="Ein neues Dokument erstellen." ma:contentTypeScope="" ma:versionID="364a0ee850e8eb2e41905f96cbbd544c">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3EB8F-34FF-41AB-BA4C-52B7BB1DFD01}">
  <ds:schemaRefs>
    <ds:schemaRef ds:uri="http://purl.org/dc/elements/1.1/"/>
    <ds:schemaRef ds:uri="http://schemas.openxmlformats.org/package/2006/metadata/core-properties"/>
    <ds:schemaRef ds:uri="http://purl.org/dc/dcmitype/"/>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859EE95C-FC63-41D8-B31C-7A383582B9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8369CD0-4A78-428F-BC93-20DDC22380A1}">
  <ds:schemaRefs>
    <ds:schemaRef ds:uri="http://schemas.microsoft.com/sharepoint/v3/contenttype/forms"/>
  </ds:schemaRefs>
</ds:datastoreItem>
</file>

<file path=customXml/itemProps4.xml><?xml version="1.0" encoding="utf-8"?>
<ds:datastoreItem xmlns:ds="http://schemas.openxmlformats.org/officeDocument/2006/customXml" ds:itemID="{A84BAD4A-1C1F-4A17-9829-484424639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A8F97AE4.dotm</Template>
  <TotalTime>0</TotalTime>
  <Pages>2</Pages>
  <Words>613</Words>
  <Characters>3866</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4471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Kahle, Regina</dc:creator>
  <cp:lastModifiedBy>Quilling, Kathrin</cp:lastModifiedBy>
  <cp:revision>4</cp:revision>
  <cp:lastPrinted>2015-10-16T10:30:00Z</cp:lastPrinted>
  <dcterms:created xsi:type="dcterms:W3CDTF">2016-05-06T10:00:00Z</dcterms:created>
  <dcterms:modified xsi:type="dcterms:W3CDTF">2016-05-17T11:43:00Z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0x0101001E663401D27E4D43A047BC838BA30F98</vt:lpwstr>
  </property>
</Properties>
</file>